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172" w:rsidRPr="00D37ACF" w:rsidRDefault="00F41BA4" w:rsidP="004962BC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3831590</wp:posOffset>
                </wp:positionH>
                <wp:positionV relativeFrom="paragraph">
                  <wp:posOffset>-387985</wp:posOffset>
                </wp:positionV>
                <wp:extent cx="2444115" cy="704850"/>
                <wp:effectExtent l="0" t="254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4115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7303" w:rsidRDefault="00637303" w:rsidP="00637303">
                            <w:pPr>
                              <w:pStyle w:val="a3"/>
                              <w:tabs>
                                <w:tab w:val="left" w:pos="993"/>
                              </w:tabs>
                              <w:ind w:left="709"/>
                              <w:jc w:val="righ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637303" w:rsidRDefault="00637303" w:rsidP="00637303">
                            <w:pPr>
                              <w:pStyle w:val="a3"/>
                              <w:tabs>
                                <w:tab w:val="left" w:pos="993"/>
                              </w:tabs>
                              <w:ind w:left="709"/>
                              <w:jc w:val="righ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Приложение 5.6</w:t>
                            </w:r>
                          </w:p>
                          <w:p w:rsidR="00E3795C" w:rsidRPr="00060D4B" w:rsidRDefault="00E3795C" w:rsidP="00060D4B">
                            <w:pPr>
                              <w:jc w:val="right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01.7pt;margin-top:-30.55pt;width:192.45pt;height:55.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" stroked="f">
                <v:textbox style="mso-fit-shape-to-text:t">
                  <w:txbxContent>
                    <w:p w:rsidR="00637303" w:rsidRDefault="00637303" w:rsidP="00637303">
                      <w:pPr>
                        <w:pStyle w:val="a3"/>
                        <w:tabs>
                          <w:tab w:val="left" w:pos="993"/>
                        </w:tabs>
                        <w:ind w:left="709"/>
                        <w:jc w:val="right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637303" w:rsidRDefault="00637303" w:rsidP="00637303">
                      <w:pPr>
                        <w:pStyle w:val="a3"/>
                        <w:tabs>
                          <w:tab w:val="left" w:pos="993"/>
                        </w:tabs>
                        <w:ind w:left="709"/>
                        <w:jc w:val="right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Приложение 5.6</w:t>
                      </w:r>
                    </w:p>
                    <w:p w:rsidR="00E3795C" w:rsidRPr="00060D4B" w:rsidRDefault="00E3795C" w:rsidP="00060D4B">
                      <w:pPr>
                        <w:jc w:val="right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70172" w:rsidRDefault="00670172" w:rsidP="00FA0C57">
      <w:pPr>
        <w:rPr>
          <w:b/>
          <w:sz w:val="28"/>
          <w:szCs w:val="28"/>
        </w:rPr>
      </w:pPr>
    </w:p>
    <w:p w:rsidR="00E312CA" w:rsidRDefault="00E312CA" w:rsidP="00FA0C57">
      <w:pPr>
        <w:rPr>
          <w:b/>
          <w:sz w:val="28"/>
          <w:szCs w:val="28"/>
        </w:rPr>
      </w:pPr>
    </w:p>
    <w:tbl>
      <w:tblPr>
        <w:tblpPr w:leftFromText="180" w:rightFromText="180" w:vertAnchor="page" w:horzAnchor="margin" w:tblpY="2326"/>
        <w:tblW w:w="97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2835"/>
        <w:gridCol w:w="2587"/>
        <w:gridCol w:w="1868"/>
      </w:tblGrid>
      <w:tr w:rsidR="00637303" w:rsidRPr="00C96CF0" w:rsidTr="00E312CA">
        <w:trPr>
          <w:trHeight w:val="428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03" w:rsidRPr="00C96CF0" w:rsidRDefault="00637303" w:rsidP="00876E1D">
            <w:pPr>
              <w:jc w:val="center"/>
              <w:rPr>
                <w:b/>
                <w:i/>
                <w:sz w:val="28"/>
                <w:szCs w:val="28"/>
                <w:lang w:val="kk-KZ"/>
              </w:rPr>
            </w:pPr>
            <w:r w:rsidRPr="00C96CF0">
              <w:rPr>
                <w:b/>
                <w:i/>
                <w:sz w:val="28"/>
                <w:szCs w:val="28"/>
              </w:rPr>
              <w:t>Наименование организации</w:t>
            </w:r>
          </w:p>
        </w:tc>
      </w:tr>
      <w:tr w:rsidR="00637303" w:rsidRPr="00C96CF0" w:rsidTr="00E312CA">
        <w:trPr>
          <w:trHeight w:val="428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03" w:rsidRPr="00C96CF0" w:rsidRDefault="00637303" w:rsidP="00E312CA">
            <w:pPr>
              <w:rPr>
                <w:b/>
                <w:sz w:val="28"/>
                <w:szCs w:val="28"/>
                <w:lang w:val="kk-KZ"/>
              </w:rPr>
            </w:pPr>
            <w:r w:rsidRPr="00C96CF0">
              <w:rPr>
                <w:b/>
                <w:sz w:val="28"/>
                <w:szCs w:val="28"/>
                <w:lang w:val="kk-KZ"/>
              </w:rPr>
              <w:t>Наименование структурного подразделения:</w:t>
            </w:r>
          </w:p>
        </w:tc>
        <w:tc>
          <w:tcPr>
            <w:tcW w:w="7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303" w:rsidRPr="00C96CF0" w:rsidRDefault="00637303" w:rsidP="00E312CA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637303" w:rsidRPr="00C96CF0" w:rsidTr="00E312CA">
        <w:trPr>
          <w:trHeight w:val="428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03" w:rsidRPr="00C96CF0" w:rsidRDefault="00637303" w:rsidP="00E312CA">
            <w:pPr>
              <w:rPr>
                <w:b/>
                <w:sz w:val="28"/>
                <w:szCs w:val="28"/>
              </w:rPr>
            </w:pPr>
            <w:r w:rsidRPr="00C96CF0">
              <w:rPr>
                <w:b/>
                <w:sz w:val="28"/>
                <w:szCs w:val="28"/>
                <w:lang w:val="kk-KZ"/>
              </w:rPr>
              <w:t>Название документа:</w:t>
            </w:r>
          </w:p>
        </w:tc>
        <w:tc>
          <w:tcPr>
            <w:tcW w:w="7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303" w:rsidRPr="00C96CF0" w:rsidRDefault="00637303" w:rsidP="00E312CA">
            <w:pPr>
              <w:shd w:val="clear" w:color="auto" w:fill="FFFFFF"/>
              <w:tabs>
                <w:tab w:val="left" w:pos="144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74ED1">
              <w:rPr>
                <w:rFonts w:eastAsia="Calibri"/>
                <w:b/>
                <w:sz w:val="28"/>
                <w:szCs w:val="28"/>
              </w:rPr>
              <w:t>Правила возмещения ущерба при наступлении страхового случая</w:t>
            </w:r>
          </w:p>
        </w:tc>
      </w:tr>
      <w:tr w:rsidR="00637303" w:rsidRPr="00C96CF0" w:rsidTr="00E312CA">
        <w:trPr>
          <w:trHeight w:val="428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03" w:rsidRPr="00C96CF0" w:rsidRDefault="00637303" w:rsidP="00E312CA">
            <w:pPr>
              <w:rPr>
                <w:sz w:val="28"/>
                <w:szCs w:val="28"/>
              </w:rPr>
            </w:pPr>
            <w:r w:rsidRPr="00C96CF0">
              <w:rPr>
                <w:b/>
                <w:sz w:val="28"/>
                <w:szCs w:val="28"/>
                <w:lang w:val="kk-KZ"/>
              </w:rPr>
              <w:t>Утвержден:</w:t>
            </w:r>
            <w:r w:rsidRPr="00C96CF0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7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303" w:rsidRPr="00C96CF0" w:rsidRDefault="00637303" w:rsidP="00E312CA">
            <w:pPr>
              <w:rPr>
                <w:sz w:val="28"/>
                <w:szCs w:val="28"/>
              </w:rPr>
            </w:pPr>
          </w:p>
        </w:tc>
      </w:tr>
      <w:tr w:rsidR="00637303" w:rsidRPr="00C96CF0" w:rsidTr="00E312CA">
        <w:trPr>
          <w:trHeight w:val="428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03" w:rsidRPr="00C96CF0" w:rsidRDefault="00637303" w:rsidP="00E312CA">
            <w:pPr>
              <w:rPr>
                <w:b/>
                <w:sz w:val="28"/>
                <w:szCs w:val="28"/>
                <w:lang w:val="kk-KZ"/>
              </w:rPr>
            </w:pPr>
            <w:r w:rsidRPr="00C96CF0">
              <w:rPr>
                <w:b/>
                <w:sz w:val="28"/>
                <w:szCs w:val="28"/>
                <w:lang w:val="kk-KZ"/>
              </w:rPr>
              <w:t>Дата утверждения:</w:t>
            </w:r>
          </w:p>
        </w:tc>
        <w:tc>
          <w:tcPr>
            <w:tcW w:w="7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303" w:rsidRPr="00C96CF0" w:rsidRDefault="00637303" w:rsidP="00E312CA">
            <w:pPr>
              <w:rPr>
                <w:sz w:val="28"/>
                <w:szCs w:val="28"/>
              </w:rPr>
            </w:pPr>
          </w:p>
        </w:tc>
      </w:tr>
      <w:tr w:rsidR="00637303" w:rsidRPr="00C96CF0" w:rsidTr="00E312CA">
        <w:trPr>
          <w:trHeight w:val="239"/>
        </w:trPr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303" w:rsidRPr="00C96CF0" w:rsidRDefault="00637303" w:rsidP="00E312CA">
            <w:pPr>
              <w:rPr>
                <w:b/>
                <w:sz w:val="28"/>
                <w:szCs w:val="28"/>
              </w:rPr>
            </w:pPr>
            <w:r w:rsidRPr="00C96CF0">
              <w:rPr>
                <w:b/>
                <w:sz w:val="28"/>
                <w:szCs w:val="28"/>
              </w:rPr>
              <w:t>Разработчик: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03" w:rsidRPr="00C96CF0" w:rsidRDefault="00637303" w:rsidP="00E312CA">
            <w:pPr>
              <w:rPr>
                <w:i/>
                <w:sz w:val="28"/>
                <w:szCs w:val="28"/>
              </w:rPr>
            </w:pPr>
            <w:r w:rsidRPr="00C96CF0">
              <w:rPr>
                <w:i/>
                <w:sz w:val="28"/>
                <w:szCs w:val="28"/>
              </w:rPr>
              <w:t>Должность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03" w:rsidRPr="00C96CF0" w:rsidRDefault="00637303" w:rsidP="00E312CA">
            <w:pPr>
              <w:rPr>
                <w:i/>
                <w:sz w:val="28"/>
                <w:szCs w:val="28"/>
              </w:rPr>
            </w:pPr>
            <w:r w:rsidRPr="00C96CF0">
              <w:rPr>
                <w:i/>
                <w:sz w:val="28"/>
                <w:szCs w:val="28"/>
              </w:rPr>
              <w:t>ФИО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03" w:rsidRPr="00C96CF0" w:rsidRDefault="00637303" w:rsidP="00E312CA">
            <w:pPr>
              <w:rPr>
                <w:i/>
                <w:sz w:val="28"/>
                <w:szCs w:val="28"/>
              </w:rPr>
            </w:pPr>
            <w:r w:rsidRPr="00C96CF0">
              <w:rPr>
                <w:i/>
                <w:sz w:val="28"/>
                <w:szCs w:val="28"/>
              </w:rPr>
              <w:t>подпись</w:t>
            </w:r>
          </w:p>
        </w:tc>
      </w:tr>
      <w:tr w:rsidR="00637303" w:rsidRPr="00C96CF0" w:rsidTr="00E312CA"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303" w:rsidRPr="00C96CF0" w:rsidRDefault="00637303" w:rsidP="00E312CA">
            <w:pPr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03" w:rsidRPr="00C96CF0" w:rsidRDefault="00637303" w:rsidP="00E312CA">
            <w:pPr>
              <w:rPr>
                <w:sz w:val="28"/>
                <w:szCs w:val="28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03" w:rsidRPr="00C96CF0" w:rsidRDefault="00637303" w:rsidP="00E312CA">
            <w:pPr>
              <w:rPr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03" w:rsidRPr="00C96CF0" w:rsidRDefault="00637303" w:rsidP="00E312CA">
            <w:pPr>
              <w:rPr>
                <w:b/>
                <w:i/>
                <w:sz w:val="28"/>
                <w:szCs w:val="28"/>
              </w:rPr>
            </w:pPr>
          </w:p>
        </w:tc>
      </w:tr>
      <w:tr w:rsidR="00637303" w:rsidRPr="00C96CF0" w:rsidTr="00E312CA"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303" w:rsidRPr="00C96CF0" w:rsidRDefault="00637303" w:rsidP="00E312CA">
            <w:pPr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03" w:rsidRPr="00C96CF0" w:rsidRDefault="00637303" w:rsidP="00E312C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03" w:rsidRPr="00C96CF0" w:rsidRDefault="00637303" w:rsidP="00E312CA">
            <w:pPr>
              <w:rPr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03" w:rsidRPr="00C96CF0" w:rsidRDefault="00637303" w:rsidP="00E312CA">
            <w:pPr>
              <w:rPr>
                <w:b/>
                <w:i/>
                <w:sz w:val="28"/>
                <w:szCs w:val="28"/>
              </w:rPr>
            </w:pPr>
          </w:p>
        </w:tc>
      </w:tr>
      <w:tr w:rsidR="00637303" w:rsidRPr="00C96CF0" w:rsidTr="00E312CA"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303" w:rsidRPr="00C96CF0" w:rsidRDefault="00637303" w:rsidP="00E312CA">
            <w:pPr>
              <w:rPr>
                <w:b/>
                <w:sz w:val="28"/>
                <w:szCs w:val="28"/>
              </w:rPr>
            </w:pPr>
            <w:r w:rsidRPr="00C96CF0">
              <w:rPr>
                <w:b/>
                <w:sz w:val="28"/>
                <w:szCs w:val="28"/>
              </w:rPr>
              <w:t>Согласовано: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03" w:rsidRPr="00C96CF0" w:rsidRDefault="00637303" w:rsidP="00E312CA">
            <w:pPr>
              <w:rPr>
                <w:sz w:val="28"/>
                <w:szCs w:val="28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03" w:rsidRPr="00C96CF0" w:rsidRDefault="00637303" w:rsidP="00E312CA">
            <w:pPr>
              <w:rPr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03" w:rsidRPr="00C96CF0" w:rsidRDefault="00637303" w:rsidP="00E312CA">
            <w:pPr>
              <w:ind w:left="885"/>
              <w:rPr>
                <w:sz w:val="28"/>
                <w:szCs w:val="28"/>
                <w:lang w:val="kk-KZ"/>
              </w:rPr>
            </w:pPr>
          </w:p>
        </w:tc>
      </w:tr>
      <w:tr w:rsidR="00637303" w:rsidRPr="00C96CF0" w:rsidTr="00E312CA"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303" w:rsidRPr="00C96CF0" w:rsidRDefault="00637303" w:rsidP="00E312CA">
            <w:pPr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03" w:rsidRPr="00C96CF0" w:rsidRDefault="00637303" w:rsidP="00E312CA">
            <w:pPr>
              <w:rPr>
                <w:sz w:val="28"/>
                <w:szCs w:val="28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03" w:rsidRPr="00C96CF0" w:rsidRDefault="00637303" w:rsidP="00E312CA">
            <w:pPr>
              <w:rPr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03" w:rsidRPr="00C96CF0" w:rsidRDefault="00637303" w:rsidP="00E312CA">
            <w:pPr>
              <w:rPr>
                <w:sz w:val="28"/>
                <w:szCs w:val="28"/>
              </w:rPr>
            </w:pPr>
          </w:p>
        </w:tc>
      </w:tr>
      <w:tr w:rsidR="00637303" w:rsidRPr="00C96CF0" w:rsidTr="00E312CA">
        <w:tc>
          <w:tcPr>
            <w:tcW w:w="2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03" w:rsidRPr="00C96CF0" w:rsidRDefault="00637303" w:rsidP="00E312CA">
            <w:pPr>
              <w:rPr>
                <w:b/>
                <w:sz w:val="28"/>
                <w:szCs w:val="28"/>
              </w:rPr>
            </w:pPr>
            <w:r w:rsidRPr="00C96CF0">
              <w:rPr>
                <w:b/>
                <w:sz w:val="28"/>
                <w:szCs w:val="28"/>
              </w:rPr>
              <w:t>Дата согласования: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03" w:rsidRPr="00C96CF0" w:rsidRDefault="00637303" w:rsidP="00E312CA">
            <w:pPr>
              <w:rPr>
                <w:sz w:val="28"/>
                <w:szCs w:val="28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03" w:rsidRPr="00C96CF0" w:rsidRDefault="00637303" w:rsidP="00E312CA">
            <w:pPr>
              <w:rPr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03" w:rsidRPr="00C96CF0" w:rsidRDefault="00637303" w:rsidP="00E312CA">
            <w:pPr>
              <w:rPr>
                <w:sz w:val="28"/>
                <w:szCs w:val="28"/>
              </w:rPr>
            </w:pPr>
          </w:p>
        </w:tc>
      </w:tr>
      <w:tr w:rsidR="00637303" w:rsidRPr="00C96CF0" w:rsidTr="00E312CA">
        <w:tc>
          <w:tcPr>
            <w:tcW w:w="2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03" w:rsidRPr="00C96CF0" w:rsidRDefault="00637303" w:rsidP="00E312CA">
            <w:pPr>
              <w:rPr>
                <w:b/>
                <w:sz w:val="28"/>
                <w:szCs w:val="28"/>
              </w:rPr>
            </w:pPr>
            <w:r w:rsidRPr="00C96CF0">
              <w:rPr>
                <w:b/>
                <w:sz w:val="28"/>
                <w:szCs w:val="28"/>
              </w:rPr>
              <w:t>Ответственный за исполнение: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03" w:rsidRPr="00C96CF0" w:rsidRDefault="00637303" w:rsidP="00E312CA">
            <w:pPr>
              <w:rPr>
                <w:sz w:val="28"/>
                <w:szCs w:val="28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03" w:rsidRPr="00C96CF0" w:rsidRDefault="00637303" w:rsidP="00E312CA">
            <w:pPr>
              <w:rPr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03" w:rsidRPr="00C96CF0" w:rsidRDefault="00637303" w:rsidP="00E312CA">
            <w:pPr>
              <w:rPr>
                <w:sz w:val="28"/>
                <w:szCs w:val="28"/>
              </w:rPr>
            </w:pPr>
          </w:p>
        </w:tc>
      </w:tr>
      <w:tr w:rsidR="00637303" w:rsidRPr="00C96CF0" w:rsidTr="00E312CA">
        <w:tc>
          <w:tcPr>
            <w:tcW w:w="2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03" w:rsidRPr="00C96CF0" w:rsidRDefault="00637303" w:rsidP="00E312CA">
            <w:pPr>
              <w:rPr>
                <w:b/>
                <w:sz w:val="28"/>
                <w:szCs w:val="28"/>
              </w:rPr>
            </w:pPr>
            <w:r w:rsidRPr="00C96CF0">
              <w:rPr>
                <w:b/>
                <w:sz w:val="28"/>
                <w:szCs w:val="28"/>
              </w:rPr>
              <w:t xml:space="preserve">Дата введения </w:t>
            </w:r>
            <w:r w:rsidRPr="00C96CF0">
              <w:rPr>
                <w:b/>
                <w:sz w:val="28"/>
                <w:szCs w:val="28"/>
              </w:rPr>
              <w:br/>
              <w:t>в действие: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03" w:rsidRPr="00C96CF0" w:rsidRDefault="00637303" w:rsidP="00E312CA">
            <w:pPr>
              <w:rPr>
                <w:sz w:val="28"/>
                <w:szCs w:val="28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03" w:rsidRPr="00C96CF0" w:rsidRDefault="00637303" w:rsidP="00E312CA">
            <w:pPr>
              <w:rPr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03" w:rsidRPr="00C96CF0" w:rsidRDefault="00637303" w:rsidP="00E312CA">
            <w:pPr>
              <w:rPr>
                <w:sz w:val="28"/>
                <w:szCs w:val="28"/>
              </w:rPr>
            </w:pPr>
          </w:p>
        </w:tc>
      </w:tr>
      <w:tr w:rsidR="00637303" w:rsidRPr="00C96CF0" w:rsidTr="00E312CA">
        <w:tc>
          <w:tcPr>
            <w:tcW w:w="52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03" w:rsidRPr="00C96CF0" w:rsidRDefault="00637303" w:rsidP="00E312CA">
            <w:pPr>
              <w:rPr>
                <w:b/>
                <w:sz w:val="28"/>
                <w:szCs w:val="28"/>
                <w:lang w:val="kk-KZ"/>
              </w:rPr>
            </w:pPr>
            <w:r w:rsidRPr="00C96CF0">
              <w:rPr>
                <w:b/>
                <w:sz w:val="28"/>
                <w:szCs w:val="28"/>
                <w:lang w:val="kk-KZ"/>
              </w:rPr>
              <w:t>Версия №</w:t>
            </w:r>
          </w:p>
          <w:p w:rsidR="00637303" w:rsidRPr="00C96CF0" w:rsidRDefault="00637303" w:rsidP="00E312CA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03" w:rsidRPr="00C96CF0" w:rsidRDefault="00637303" w:rsidP="00E312CA">
            <w:pPr>
              <w:rPr>
                <w:b/>
                <w:sz w:val="28"/>
                <w:szCs w:val="28"/>
                <w:lang w:val="kk-KZ"/>
              </w:rPr>
            </w:pPr>
            <w:r w:rsidRPr="00C96CF0">
              <w:rPr>
                <w:b/>
                <w:sz w:val="28"/>
                <w:szCs w:val="28"/>
                <w:lang w:val="kk-KZ"/>
              </w:rPr>
              <w:t>Копия №__   _____/  ___________/</w:t>
            </w:r>
          </w:p>
          <w:p w:rsidR="00637303" w:rsidRPr="00C96CF0" w:rsidRDefault="00637303" w:rsidP="00E312CA">
            <w:pPr>
              <w:rPr>
                <w:i/>
                <w:sz w:val="28"/>
                <w:szCs w:val="28"/>
              </w:rPr>
            </w:pPr>
            <w:r w:rsidRPr="00C96CF0">
              <w:rPr>
                <w:i/>
                <w:szCs w:val="28"/>
                <w:lang w:val="kk-KZ"/>
              </w:rPr>
              <w:t xml:space="preserve">                              подпись             ФИО</w:t>
            </w:r>
          </w:p>
        </w:tc>
      </w:tr>
    </w:tbl>
    <w:p w:rsidR="00637303" w:rsidRDefault="00637303" w:rsidP="00FA0C57">
      <w:pPr>
        <w:rPr>
          <w:b/>
          <w:sz w:val="28"/>
          <w:szCs w:val="28"/>
        </w:rPr>
      </w:pPr>
    </w:p>
    <w:p w:rsidR="00637303" w:rsidRDefault="00637303" w:rsidP="00FA0C57">
      <w:pPr>
        <w:rPr>
          <w:b/>
          <w:sz w:val="28"/>
          <w:szCs w:val="28"/>
        </w:rPr>
      </w:pPr>
    </w:p>
    <w:p w:rsidR="00637303" w:rsidRDefault="00637303" w:rsidP="00FA0C57">
      <w:pPr>
        <w:rPr>
          <w:b/>
          <w:sz w:val="28"/>
          <w:szCs w:val="28"/>
        </w:rPr>
      </w:pPr>
    </w:p>
    <w:p w:rsidR="00637303" w:rsidRDefault="00637303" w:rsidP="00FA0C57">
      <w:pPr>
        <w:rPr>
          <w:b/>
          <w:sz w:val="28"/>
          <w:szCs w:val="28"/>
        </w:rPr>
      </w:pPr>
    </w:p>
    <w:p w:rsidR="00637303" w:rsidRDefault="00637303" w:rsidP="00FA0C57">
      <w:pPr>
        <w:rPr>
          <w:b/>
          <w:sz w:val="28"/>
          <w:szCs w:val="28"/>
        </w:rPr>
      </w:pPr>
    </w:p>
    <w:p w:rsidR="00637303" w:rsidRDefault="00637303" w:rsidP="00FA0C57">
      <w:pPr>
        <w:rPr>
          <w:b/>
          <w:sz w:val="28"/>
          <w:szCs w:val="28"/>
        </w:rPr>
      </w:pPr>
    </w:p>
    <w:p w:rsidR="00637303" w:rsidRDefault="00637303" w:rsidP="00FA0C57">
      <w:pPr>
        <w:rPr>
          <w:b/>
          <w:sz w:val="28"/>
          <w:szCs w:val="28"/>
        </w:rPr>
      </w:pPr>
    </w:p>
    <w:p w:rsidR="00637303" w:rsidRDefault="00637303" w:rsidP="00FA0C57">
      <w:pPr>
        <w:rPr>
          <w:b/>
          <w:sz w:val="28"/>
          <w:szCs w:val="28"/>
        </w:rPr>
      </w:pPr>
    </w:p>
    <w:p w:rsidR="00637303" w:rsidRDefault="00637303" w:rsidP="00FA0C57">
      <w:pPr>
        <w:rPr>
          <w:b/>
          <w:sz w:val="28"/>
          <w:szCs w:val="28"/>
        </w:rPr>
      </w:pPr>
    </w:p>
    <w:p w:rsidR="00637303" w:rsidRDefault="00637303" w:rsidP="00FA0C57">
      <w:pPr>
        <w:rPr>
          <w:b/>
          <w:sz w:val="28"/>
          <w:szCs w:val="28"/>
        </w:rPr>
      </w:pPr>
    </w:p>
    <w:p w:rsidR="00637303" w:rsidRDefault="00637303" w:rsidP="00FA0C57">
      <w:pPr>
        <w:rPr>
          <w:b/>
          <w:sz w:val="28"/>
          <w:szCs w:val="28"/>
        </w:rPr>
      </w:pPr>
    </w:p>
    <w:p w:rsidR="00637303" w:rsidRDefault="00637303" w:rsidP="00FA0C57">
      <w:pPr>
        <w:rPr>
          <w:b/>
          <w:sz w:val="28"/>
          <w:szCs w:val="28"/>
        </w:rPr>
      </w:pPr>
    </w:p>
    <w:p w:rsidR="00637303" w:rsidRDefault="00637303" w:rsidP="00FA0C57">
      <w:pPr>
        <w:ind w:firstLine="708"/>
        <w:jc w:val="center"/>
        <w:rPr>
          <w:b/>
          <w:i/>
          <w:sz w:val="28"/>
          <w:szCs w:val="28"/>
        </w:rPr>
      </w:pPr>
    </w:p>
    <w:p w:rsidR="00637303" w:rsidRDefault="00637303" w:rsidP="00FA0C57">
      <w:pPr>
        <w:ind w:firstLine="708"/>
        <w:jc w:val="center"/>
        <w:rPr>
          <w:b/>
          <w:i/>
          <w:sz w:val="28"/>
          <w:szCs w:val="28"/>
        </w:rPr>
      </w:pPr>
    </w:p>
    <w:p w:rsidR="00637303" w:rsidRDefault="00637303" w:rsidP="00FA0C57">
      <w:pPr>
        <w:ind w:firstLine="708"/>
        <w:jc w:val="center"/>
        <w:rPr>
          <w:b/>
          <w:i/>
          <w:sz w:val="28"/>
          <w:szCs w:val="28"/>
        </w:rPr>
      </w:pPr>
    </w:p>
    <w:p w:rsidR="00637303" w:rsidRDefault="00637303" w:rsidP="00FA0C57">
      <w:pPr>
        <w:ind w:firstLine="708"/>
        <w:jc w:val="center"/>
        <w:rPr>
          <w:b/>
          <w:i/>
          <w:sz w:val="28"/>
          <w:szCs w:val="28"/>
        </w:rPr>
      </w:pPr>
    </w:p>
    <w:p w:rsidR="00637303" w:rsidRDefault="00637303" w:rsidP="00FA0C57">
      <w:pPr>
        <w:ind w:firstLine="708"/>
        <w:jc w:val="center"/>
        <w:rPr>
          <w:b/>
          <w:i/>
          <w:sz w:val="28"/>
          <w:szCs w:val="28"/>
        </w:rPr>
      </w:pPr>
    </w:p>
    <w:p w:rsidR="00670172" w:rsidRPr="00FA0C57" w:rsidRDefault="00FA0C57" w:rsidP="00FA0C57">
      <w:pPr>
        <w:ind w:firstLine="708"/>
        <w:jc w:val="center"/>
        <w:rPr>
          <w:b/>
          <w:i/>
          <w:sz w:val="28"/>
          <w:szCs w:val="28"/>
        </w:rPr>
      </w:pPr>
      <w:proofErr w:type="spellStart"/>
      <w:r w:rsidRPr="00FA0C57">
        <w:rPr>
          <w:b/>
          <w:i/>
          <w:sz w:val="28"/>
          <w:szCs w:val="28"/>
        </w:rPr>
        <w:t>Нур</w:t>
      </w:r>
      <w:proofErr w:type="spellEnd"/>
      <w:r w:rsidRPr="00FA0C57">
        <w:rPr>
          <w:b/>
          <w:i/>
          <w:sz w:val="28"/>
          <w:szCs w:val="28"/>
        </w:rPr>
        <w:t>-Султан, 2020 год</w:t>
      </w:r>
    </w:p>
    <w:p w:rsidR="00670172" w:rsidRPr="00D37ACF" w:rsidRDefault="00670172" w:rsidP="00964BCC">
      <w:pPr>
        <w:ind w:firstLine="708"/>
        <w:rPr>
          <w:b/>
          <w:sz w:val="28"/>
          <w:szCs w:val="28"/>
        </w:rPr>
      </w:pPr>
    </w:p>
    <w:p w:rsidR="00E312CA" w:rsidRPr="001A47E3" w:rsidRDefault="00E312CA" w:rsidP="00E312CA">
      <w:pPr>
        <w:ind w:left="709"/>
        <w:jc w:val="center"/>
        <w:rPr>
          <w:b/>
          <w:sz w:val="28"/>
          <w:szCs w:val="28"/>
        </w:rPr>
      </w:pPr>
      <w:r w:rsidRPr="001A47E3">
        <w:rPr>
          <w:b/>
          <w:sz w:val="28"/>
          <w:szCs w:val="28"/>
        </w:rPr>
        <w:lastRenderedPageBreak/>
        <w:t>Цель и области применения</w:t>
      </w:r>
    </w:p>
    <w:p w:rsidR="00E312CA" w:rsidRDefault="00E312CA" w:rsidP="00E312CA">
      <w:pPr>
        <w:ind w:firstLine="709"/>
        <w:jc w:val="both"/>
        <w:rPr>
          <w:b/>
          <w:sz w:val="28"/>
          <w:szCs w:val="28"/>
        </w:rPr>
      </w:pPr>
    </w:p>
    <w:p w:rsidR="00E312CA" w:rsidRDefault="00E312CA" w:rsidP="00876E1D">
      <w:pPr>
        <w:ind w:firstLine="709"/>
        <w:jc w:val="both"/>
        <w:rPr>
          <w:b/>
          <w:sz w:val="28"/>
          <w:szCs w:val="28"/>
        </w:rPr>
      </w:pPr>
      <w:r w:rsidRPr="00DC07A6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 Цель:</w:t>
      </w:r>
      <w:r w:rsidRPr="00DC07A6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Возмещение ущерба при наступлении страхового случая.</w:t>
      </w:r>
    </w:p>
    <w:p w:rsidR="00E312CA" w:rsidRDefault="00E312CA" w:rsidP="00876E1D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 О</w:t>
      </w:r>
      <w:r w:rsidRPr="00DC07A6">
        <w:rPr>
          <w:b/>
          <w:sz w:val="28"/>
          <w:szCs w:val="28"/>
        </w:rPr>
        <w:t>бласт</w:t>
      </w:r>
      <w:r>
        <w:rPr>
          <w:b/>
          <w:sz w:val="28"/>
          <w:szCs w:val="28"/>
        </w:rPr>
        <w:t>ь</w:t>
      </w:r>
      <w:r w:rsidRPr="00DC07A6">
        <w:rPr>
          <w:b/>
          <w:sz w:val="28"/>
          <w:szCs w:val="28"/>
        </w:rPr>
        <w:t xml:space="preserve"> применения</w:t>
      </w:r>
      <w:r>
        <w:rPr>
          <w:b/>
          <w:sz w:val="28"/>
          <w:szCs w:val="28"/>
        </w:rPr>
        <w:t>:</w:t>
      </w:r>
      <w:r w:rsidRPr="00DC07A6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Направлена на защиту прав пациента, охрану здоровья, возмещение ущерба, причиненного его жизни/здоровью</w:t>
      </w:r>
      <w:r w:rsidRPr="00826716">
        <w:rPr>
          <w:sz w:val="28"/>
          <w:szCs w:val="28"/>
        </w:rPr>
        <w:t>.</w:t>
      </w:r>
    </w:p>
    <w:p w:rsidR="00E312CA" w:rsidRPr="00826716" w:rsidRDefault="00E312CA" w:rsidP="00876E1D">
      <w:pPr>
        <w:ind w:firstLine="709"/>
        <w:jc w:val="both"/>
        <w:rPr>
          <w:sz w:val="28"/>
          <w:szCs w:val="28"/>
        </w:rPr>
      </w:pPr>
      <w:r w:rsidRPr="00715985">
        <w:rPr>
          <w:b/>
          <w:sz w:val="28"/>
          <w:szCs w:val="28"/>
        </w:rPr>
        <w:t>3. Ответственность:</w:t>
      </w:r>
      <w:r>
        <w:rPr>
          <w:sz w:val="28"/>
          <w:szCs w:val="28"/>
        </w:rPr>
        <w:t xml:space="preserve"> Определяет правовые основы функционирования системы профессиональной ответственности медицинских работников вследствие нанесения ущерба здоровью/жизни пациенту вследствие медицинской ошибки при оказании медицинской помощи.</w:t>
      </w:r>
      <w:r w:rsidR="00AA6592">
        <w:rPr>
          <w:sz w:val="28"/>
          <w:szCs w:val="28"/>
        </w:rPr>
        <w:t xml:space="preserve"> </w:t>
      </w:r>
    </w:p>
    <w:p w:rsidR="00E312CA" w:rsidRDefault="00E312CA" w:rsidP="00876E1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</w:t>
      </w:r>
      <w:r w:rsidRPr="00A6542B">
        <w:rPr>
          <w:b/>
          <w:sz w:val="28"/>
          <w:szCs w:val="28"/>
        </w:rPr>
        <w:t>пределения</w:t>
      </w:r>
      <w:r>
        <w:rPr>
          <w:b/>
          <w:sz w:val="28"/>
          <w:szCs w:val="28"/>
        </w:rPr>
        <w:t>:</w:t>
      </w:r>
    </w:p>
    <w:p w:rsidR="00E312CA" w:rsidRPr="004C78F1" w:rsidRDefault="00E312CA" w:rsidP="00876E1D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C78F1">
        <w:rPr>
          <w:sz w:val="28"/>
          <w:szCs w:val="28"/>
        </w:rPr>
        <w:t>Пациент - физическое лицо, являющееся (являвшееся) потребителем медицинских услуг независимо от наличия или отсутствия у него заболевания или состояния, требующ</w:t>
      </w:r>
      <w:r>
        <w:rPr>
          <w:sz w:val="28"/>
          <w:szCs w:val="28"/>
        </w:rPr>
        <w:t>его оказания медицинской помощи.</w:t>
      </w:r>
    </w:p>
    <w:p w:rsidR="00E312CA" w:rsidRPr="004C78F1" w:rsidRDefault="00E312CA" w:rsidP="00876E1D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C78F1">
        <w:rPr>
          <w:sz w:val="28"/>
          <w:szCs w:val="28"/>
        </w:rPr>
        <w:t>Страховщик - юридическое лицо, получившее лицензию на право осуществления страховой деятельности на территории Республики Казахстан в порядке, установленном законодательством Республики Казахстан, обязанное при наступлении страхового случая произвести страховую выплату страхователю или иному лицу, в пользу которого заключен договор (выгодоприобретателю), в пределах определенной до</w:t>
      </w:r>
      <w:r>
        <w:rPr>
          <w:sz w:val="28"/>
          <w:szCs w:val="28"/>
        </w:rPr>
        <w:t>говором суммы (страховой суммы).</w:t>
      </w:r>
    </w:p>
    <w:p w:rsidR="00E312CA" w:rsidRPr="004C78F1" w:rsidRDefault="00E312CA" w:rsidP="00876E1D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C78F1">
        <w:rPr>
          <w:sz w:val="28"/>
          <w:szCs w:val="28"/>
        </w:rPr>
        <w:t>Застрахованный - лицо, в отношении кото</w:t>
      </w:r>
      <w:r>
        <w:rPr>
          <w:sz w:val="28"/>
          <w:szCs w:val="28"/>
        </w:rPr>
        <w:t>рого осуществляется страхование.</w:t>
      </w:r>
    </w:p>
    <w:p w:rsidR="00E312CA" w:rsidRPr="004C78F1" w:rsidRDefault="00E312CA" w:rsidP="00876E1D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C78F1">
        <w:rPr>
          <w:sz w:val="28"/>
          <w:szCs w:val="28"/>
        </w:rPr>
        <w:t>Страхователь - лицо, заключившее договор страхования со страховщиком. Если иное не предусмотрено договором страхования, страхователь однов</w:t>
      </w:r>
      <w:r>
        <w:rPr>
          <w:sz w:val="28"/>
          <w:szCs w:val="28"/>
        </w:rPr>
        <w:t>ременно является застрахованным.</w:t>
      </w:r>
    </w:p>
    <w:p w:rsidR="00E312CA" w:rsidRPr="004C78F1" w:rsidRDefault="00E312CA" w:rsidP="00876E1D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C78F1">
        <w:rPr>
          <w:sz w:val="28"/>
          <w:szCs w:val="28"/>
        </w:rPr>
        <w:t>Выгодоприобретатель - лицо, которое в соответствии с настоящим Законом являетс</w:t>
      </w:r>
      <w:r>
        <w:rPr>
          <w:sz w:val="28"/>
          <w:szCs w:val="28"/>
        </w:rPr>
        <w:t>я получателем страховой выплаты.</w:t>
      </w:r>
    </w:p>
    <w:p w:rsidR="00E312CA" w:rsidRPr="004C78F1" w:rsidRDefault="00E312CA" w:rsidP="00876E1D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C78F1">
        <w:rPr>
          <w:sz w:val="28"/>
          <w:szCs w:val="28"/>
        </w:rPr>
        <w:t>Медицинский инцидент – событие, связанное с оказанием медицинской помощи в соответствии со стандартами организации оказания медицинской помощи и с использованием технологий, оборудований и инструментов, обусловленное отклонением от нормального функционирования организма, которое может нанести вред жизни и здоровью пациента, а также привести к смерти пациента, за исключением случаев, предусмотренных административным и уголовным законод</w:t>
      </w:r>
      <w:r>
        <w:rPr>
          <w:sz w:val="28"/>
          <w:szCs w:val="28"/>
        </w:rPr>
        <w:t>ательством Республики Казахстан.</w:t>
      </w:r>
    </w:p>
    <w:p w:rsidR="00E312CA" w:rsidRPr="004C78F1" w:rsidRDefault="00E312CA" w:rsidP="00876E1D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C78F1">
        <w:rPr>
          <w:sz w:val="28"/>
          <w:szCs w:val="28"/>
        </w:rPr>
        <w:t>Медицинская организация - организация здравоохранения, основной деятельностью которой является оказание медицинской помощи</w:t>
      </w:r>
      <w:r>
        <w:rPr>
          <w:sz w:val="28"/>
          <w:szCs w:val="28"/>
        </w:rPr>
        <w:t>.</w:t>
      </w:r>
    </w:p>
    <w:p w:rsidR="00E312CA" w:rsidRPr="004C78F1" w:rsidRDefault="00E312CA" w:rsidP="00876E1D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C78F1">
        <w:rPr>
          <w:sz w:val="28"/>
          <w:szCs w:val="28"/>
        </w:rPr>
        <w:t xml:space="preserve">Страховой случай - событие, с наступлением которого договор страхования предусматривает </w:t>
      </w:r>
      <w:r>
        <w:rPr>
          <w:sz w:val="28"/>
          <w:szCs w:val="28"/>
        </w:rPr>
        <w:t>осуществление страховой выплаты.</w:t>
      </w:r>
    </w:p>
    <w:p w:rsidR="00E312CA" w:rsidRPr="004C78F1" w:rsidRDefault="00E312CA" w:rsidP="00876E1D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C78F1">
        <w:rPr>
          <w:sz w:val="28"/>
          <w:szCs w:val="28"/>
        </w:rPr>
        <w:t>Профессиональная ответственность медицинских работников - ответственность, возникающая вследствие нанесения вреда жизни, здоровью и имуществу пациента при выполнении медицинским работником свои</w:t>
      </w:r>
      <w:r>
        <w:rPr>
          <w:sz w:val="28"/>
          <w:szCs w:val="28"/>
        </w:rPr>
        <w:t>х профессиональных обязанностей.</w:t>
      </w:r>
    </w:p>
    <w:p w:rsidR="00E312CA" w:rsidRPr="004C78F1" w:rsidRDefault="00E312CA" w:rsidP="00876E1D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C78F1">
        <w:rPr>
          <w:sz w:val="28"/>
          <w:szCs w:val="28"/>
        </w:rPr>
        <w:lastRenderedPageBreak/>
        <w:t>Страховая сумма - сумма денег, на которую застрахован объект страхования</w:t>
      </w:r>
      <w:r>
        <w:rPr>
          <w:sz w:val="28"/>
          <w:szCs w:val="28"/>
        </w:rPr>
        <w:t>,</w:t>
      </w:r>
      <w:r w:rsidRPr="004C78F1">
        <w:rPr>
          <w:sz w:val="28"/>
          <w:szCs w:val="28"/>
        </w:rPr>
        <w:t xml:space="preserve"> которая представляет собой предельный объем ответственности страховщика пр</w:t>
      </w:r>
      <w:r>
        <w:rPr>
          <w:sz w:val="28"/>
          <w:szCs w:val="28"/>
        </w:rPr>
        <w:t>и наступлении страхового случая.</w:t>
      </w:r>
    </w:p>
    <w:p w:rsidR="00E312CA" w:rsidRPr="004C78F1" w:rsidRDefault="00E312CA" w:rsidP="00876E1D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C78F1">
        <w:rPr>
          <w:sz w:val="28"/>
          <w:szCs w:val="28"/>
        </w:rPr>
        <w:t>Страховая премия - сумма денег, которую страхователь обязан уплатить страховщику за принятие последним обязательств</w:t>
      </w:r>
      <w:r>
        <w:rPr>
          <w:sz w:val="28"/>
          <w:szCs w:val="28"/>
        </w:rPr>
        <w:t>а</w:t>
      </w:r>
      <w:r w:rsidRPr="004C78F1">
        <w:rPr>
          <w:sz w:val="28"/>
          <w:szCs w:val="28"/>
        </w:rPr>
        <w:t xml:space="preserve"> произвести страховую выплату страхователю (выгодоприобретателю) в размере, опр</w:t>
      </w:r>
      <w:r>
        <w:rPr>
          <w:sz w:val="28"/>
          <w:szCs w:val="28"/>
        </w:rPr>
        <w:t>еделенном договором страхования.</w:t>
      </w:r>
    </w:p>
    <w:p w:rsidR="00E312CA" w:rsidRPr="004C78F1" w:rsidRDefault="00E312CA" w:rsidP="00876E1D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C78F1">
        <w:rPr>
          <w:sz w:val="28"/>
          <w:szCs w:val="28"/>
        </w:rPr>
        <w:t>Страховая выплата - сумма денег, выплачиваемая страховщиком страхователю (выгодоприобретателю) в пределах страховой суммы при наступлении страхового случая.</w:t>
      </w:r>
    </w:p>
    <w:p w:rsidR="00E312CA" w:rsidRDefault="00E312CA" w:rsidP="00876E1D">
      <w:pPr>
        <w:ind w:firstLine="709"/>
        <w:rPr>
          <w:b/>
          <w:sz w:val="28"/>
          <w:szCs w:val="28"/>
        </w:rPr>
      </w:pPr>
    </w:p>
    <w:p w:rsidR="00E312CA" w:rsidRPr="000400C6" w:rsidRDefault="00E312CA" w:rsidP="00876E1D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Pr="004D5087">
        <w:rPr>
          <w:b/>
          <w:sz w:val="28"/>
          <w:szCs w:val="28"/>
        </w:rPr>
        <w:t>Основная часть</w:t>
      </w:r>
    </w:p>
    <w:p w:rsidR="00E312CA" w:rsidRPr="002E3FBC" w:rsidRDefault="00E312CA" w:rsidP="00876E1D">
      <w:pPr>
        <w:ind w:firstLine="709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Страховые случаи</w:t>
      </w:r>
    </w:p>
    <w:p w:rsidR="00E312CA" w:rsidRDefault="00E312CA" w:rsidP="00876E1D">
      <w:pPr>
        <w:ind w:firstLine="709"/>
        <w:jc w:val="both"/>
        <w:rPr>
          <w:color w:val="000000"/>
          <w:sz w:val="28"/>
        </w:rPr>
      </w:pPr>
      <w:r w:rsidRPr="00042FF3">
        <w:rPr>
          <w:color w:val="000000"/>
          <w:sz w:val="28"/>
        </w:rPr>
        <w:t xml:space="preserve">Страховым случаем </w:t>
      </w:r>
      <w:r>
        <w:rPr>
          <w:color w:val="000000"/>
          <w:sz w:val="28"/>
        </w:rPr>
        <w:t>является</w:t>
      </w:r>
      <w:r w:rsidRPr="00042FF3">
        <w:rPr>
          <w:color w:val="000000"/>
          <w:sz w:val="28"/>
        </w:rPr>
        <w:t xml:space="preserve"> наступление у Страхователя в соответствии с действующим законодательством обязанности по возмещению вреда, причиненного жизни</w:t>
      </w:r>
      <w:r>
        <w:rPr>
          <w:color w:val="000000"/>
          <w:sz w:val="28"/>
        </w:rPr>
        <w:t>/</w:t>
      </w:r>
      <w:r w:rsidRPr="00042FF3">
        <w:rPr>
          <w:color w:val="000000"/>
          <w:sz w:val="28"/>
        </w:rPr>
        <w:t>здоровью других лиц в результате</w:t>
      </w:r>
      <w:r>
        <w:rPr>
          <w:color w:val="000000"/>
          <w:sz w:val="28"/>
        </w:rPr>
        <w:t xml:space="preserve"> допущенных </w:t>
      </w:r>
      <w:r w:rsidRPr="004741A4">
        <w:rPr>
          <w:color w:val="000000"/>
          <w:sz w:val="28"/>
        </w:rPr>
        <w:t>профессиональных ошибок</w:t>
      </w:r>
      <w:r>
        <w:rPr>
          <w:color w:val="000000"/>
          <w:sz w:val="28"/>
        </w:rPr>
        <w:t xml:space="preserve"> </w:t>
      </w:r>
      <w:r w:rsidRPr="004741A4">
        <w:rPr>
          <w:color w:val="000000"/>
          <w:sz w:val="28"/>
        </w:rPr>
        <w:t>при оказании</w:t>
      </w:r>
      <w:r w:rsidRPr="00042FF3">
        <w:rPr>
          <w:color w:val="000000"/>
          <w:sz w:val="28"/>
        </w:rPr>
        <w:t xml:space="preserve"> медицинских услуг </w:t>
      </w:r>
      <w:r>
        <w:rPr>
          <w:color w:val="000000"/>
          <w:sz w:val="28"/>
        </w:rPr>
        <w:t>в</w:t>
      </w:r>
      <w:r w:rsidRPr="00F65529">
        <w:rPr>
          <w:color w:val="000000"/>
          <w:sz w:val="28"/>
        </w:rPr>
        <w:t>ыгодоприобретателю.</w:t>
      </w:r>
      <w:r w:rsidRPr="00042FF3">
        <w:rPr>
          <w:color w:val="000000"/>
          <w:sz w:val="28"/>
        </w:rPr>
        <w:t xml:space="preserve"> </w:t>
      </w:r>
    </w:p>
    <w:p w:rsidR="00E312CA" w:rsidRPr="004741A4" w:rsidRDefault="00E312CA" w:rsidP="00876E1D">
      <w:pPr>
        <w:ind w:firstLine="709"/>
        <w:jc w:val="both"/>
        <w:rPr>
          <w:color w:val="000000"/>
          <w:sz w:val="28"/>
        </w:rPr>
      </w:pPr>
      <w:r w:rsidRPr="004741A4">
        <w:rPr>
          <w:color w:val="000000"/>
          <w:sz w:val="28"/>
        </w:rPr>
        <w:t xml:space="preserve">Страховой случай </w:t>
      </w:r>
      <w:r w:rsidR="00876E1D" w:rsidRPr="004741A4">
        <w:rPr>
          <w:color w:val="000000"/>
          <w:sz w:val="28"/>
        </w:rPr>
        <w:t xml:space="preserve">в соответствии с договором </w:t>
      </w:r>
      <w:r w:rsidR="00876E1D">
        <w:rPr>
          <w:color w:val="000000"/>
          <w:sz w:val="28"/>
        </w:rPr>
        <w:t xml:space="preserve">страхования </w:t>
      </w:r>
      <w:r w:rsidRPr="004741A4">
        <w:rPr>
          <w:color w:val="000000"/>
          <w:sz w:val="28"/>
        </w:rPr>
        <w:t xml:space="preserve">считается наступившим, если вред, причиненный третьим лицам, которым оказывается </w:t>
      </w:r>
      <w:r>
        <w:rPr>
          <w:color w:val="000000"/>
          <w:sz w:val="28"/>
        </w:rPr>
        <w:t>медицинская</w:t>
      </w:r>
      <w:r w:rsidRPr="004741A4">
        <w:rPr>
          <w:color w:val="000000"/>
          <w:sz w:val="28"/>
        </w:rPr>
        <w:t xml:space="preserve"> помощь, явился следствием неумышленного нарушения Страхователем профессиональных обязанностей.</w:t>
      </w:r>
    </w:p>
    <w:p w:rsidR="00E312CA" w:rsidRDefault="00E312CA" w:rsidP="00876E1D">
      <w:pPr>
        <w:ind w:firstLine="709"/>
        <w:jc w:val="both"/>
        <w:rPr>
          <w:color w:val="000000"/>
          <w:sz w:val="28"/>
        </w:rPr>
      </w:pPr>
      <w:r w:rsidRPr="004741A4">
        <w:rPr>
          <w:color w:val="000000"/>
          <w:sz w:val="28"/>
        </w:rPr>
        <w:t>Доказывание наступления страхового случая, а также п</w:t>
      </w:r>
      <w:r>
        <w:rPr>
          <w:color w:val="000000"/>
          <w:sz w:val="28"/>
        </w:rPr>
        <w:t>ричиненных им убытков лежит на Ст</w:t>
      </w:r>
      <w:r w:rsidRPr="004741A4">
        <w:rPr>
          <w:color w:val="000000"/>
          <w:sz w:val="28"/>
        </w:rPr>
        <w:t>ра</w:t>
      </w:r>
      <w:r>
        <w:rPr>
          <w:color w:val="000000"/>
          <w:sz w:val="28"/>
        </w:rPr>
        <w:t>хователе (выгодоприобретателе</w:t>
      </w:r>
      <w:r w:rsidRPr="004741A4">
        <w:rPr>
          <w:color w:val="000000"/>
          <w:sz w:val="28"/>
        </w:rPr>
        <w:t>).</w:t>
      </w:r>
    </w:p>
    <w:p w:rsidR="00E312CA" w:rsidRPr="002E3FBC" w:rsidRDefault="00E312CA" w:rsidP="00876E1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E3FBC">
        <w:rPr>
          <w:rFonts w:eastAsia="Calibri"/>
          <w:sz w:val="28"/>
          <w:szCs w:val="28"/>
          <w:lang w:eastAsia="en-US"/>
        </w:rPr>
        <w:t>Страховым случаем является факт причинения вреда жизни</w:t>
      </w:r>
      <w:r>
        <w:rPr>
          <w:rFonts w:eastAsia="Calibri"/>
          <w:sz w:val="28"/>
          <w:szCs w:val="28"/>
          <w:lang w:eastAsia="en-US"/>
        </w:rPr>
        <w:t>/з</w:t>
      </w:r>
      <w:r w:rsidRPr="002E3FBC">
        <w:rPr>
          <w:rFonts w:eastAsia="Calibri"/>
          <w:sz w:val="28"/>
          <w:szCs w:val="28"/>
          <w:lang w:eastAsia="en-US"/>
        </w:rPr>
        <w:t xml:space="preserve">доровью пациента в результате медицинской ошибки: </w:t>
      </w:r>
    </w:p>
    <w:p w:rsidR="00E312CA" w:rsidRPr="002E3FBC" w:rsidRDefault="00E312CA" w:rsidP="00876E1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E3FBC">
        <w:rPr>
          <w:rFonts w:eastAsia="Calibri"/>
          <w:sz w:val="28"/>
          <w:szCs w:val="28"/>
          <w:lang w:eastAsia="en-US"/>
        </w:rPr>
        <w:t xml:space="preserve">1) при проведении диагностических процедур; </w:t>
      </w:r>
    </w:p>
    <w:p w:rsidR="00E312CA" w:rsidRPr="002E3FBC" w:rsidRDefault="00E312CA" w:rsidP="00876E1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E3FBC">
        <w:rPr>
          <w:rFonts w:eastAsia="Calibri"/>
          <w:sz w:val="28"/>
          <w:szCs w:val="28"/>
          <w:lang w:eastAsia="en-US"/>
        </w:rPr>
        <w:t xml:space="preserve">2) при определении диагноза; </w:t>
      </w:r>
    </w:p>
    <w:p w:rsidR="00E312CA" w:rsidRPr="002E3FBC" w:rsidRDefault="00E312CA" w:rsidP="00876E1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E3FBC">
        <w:rPr>
          <w:rFonts w:eastAsia="Calibri"/>
          <w:sz w:val="28"/>
          <w:szCs w:val="28"/>
          <w:lang w:eastAsia="en-US"/>
        </w:rPr>
        <w:t xml:space="preserve">3) при выборе тактики лечения; </w:t>
      </w:r>
    </w:p>
    <w:p w:rsidR="00E312CA" w:rsidRPr="002E3FBC" w:rsidRDefault="00E312CA" w:rsidP="00876E1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E3FBC">
        <w:rPr>
          <w:rFonts w:eastAsia="Calibri"/>
          <w:sz w:val="28"/>
          <w:szCs w:val="28"/>
          <w:lang w:eastAsia="en-US"/>
        </w:rPr>
        <w:t xml:space="preserve">4) при выборе методов лечения и лекарственных средств; </w:t>
      </w:r>
    </w:p>
    <w:p w:rsidR="00E312CA" w:rsidRPr="002E3FBC" w:rsidRDefault="00E312CA" w:rsidP="00876E1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E3FBC">
        <w:rPr>
          <w:rFonts w:eastAsia="Calibri"/>
          <w:sz w:val="28"/>
          <w:szCs w:val="28"/>
          <w:lang w:eastAsia="en-US"/>
        </w:rPr>
        <w:t xml:space="preserve">5) при проведении оперативного вмешательства; </w:t>
      </w:r>
    </w:p>
    <w:p w:rsidR="00E312CA" w:rsidRPr="002E3FBC" w:rsidRDefault="00E312CA" w:rsidP="00876E1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E3FBC">
        <w:rPr>
          <w:rFonts w:eastAsia="Calibri"/>
          <w:sz w:val="28"/>
          <w:szCs w:val="28"/>
          <w:lang w:eastAsia="en-US"/>
        </w:rPr>
        <w:t xml:space="preserve">6) при проведении лечебных процедур; </w:t>
      </w:r>
    </w:p>
    <w:p w:rsidR="00E312CA" w:rsidRDefault="00E312CA" w:rsidP="00876E1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E3FBC">
        <w:rPr>
          <w:rFonts w:eastAsia="Calibri"/>
          <w:sz w:val="28"/>
          <w:szCs w:val="28"/>
          <w:lang w:eastAsia="en-US"/>
        </w:rPr>
        <w:t>7) при принятии решения о прекращении процесса лечения в амбулатор</w:t>
      </w:r>
      <w:r>
        <w:rPr>
          <w:rFonts w:eastAsia="Calibri"/>
          <w:sz w:val="28"/>
          <w:szCs w:val="28"/>
          <w:lang w:eastAsia="en-US"/>
        </w:rPr>
        <w:t>ных /стационарных условиях.</w:t>
      </w:r>
    </w:p>
    <w:p w:rsidR="00E312CA" w:rsidRPr="002E3FBC" w:rsidRDefault="00E312CA" w:rsidP="00876E1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E3FBC">
        <w:rPr>
          <w:rFonts w:eastAsia="Calibri"/>
          <w:sz w:val="28"/>
          <w:szCs w:val="28"/>
          <w:lang w:eastAsia="en-US"/>
        </w:rPr>
        <w:t xml:space="preserve">Страховыми случаями признаются случаи причинения вреда здоровью третьим лицам (пациентам) в виде понижения или утраты их трудоспособности, </w:t>
      </w:r>
      <w:proofErr w:type="spellStart"/>
      <w:r w:rsidRPr="002E3FBC">
        <w:rPr>
          <w:rFonts w:eastAsia="Calibri"/>
          <w:sz w:val="28"/>
          <w:szCs w:val="28"/>
          <w:lang w:eastAsia="en-US"/>
        </w:rPr>
        <w:t>инвалидизации</w:t>
      </w:r>
      <w:proofErr w:type="spellEnd"/>
      <w:r w:rsidRPr="002E3FBC">
        <w:rPr>
          <w:rFonts w:eastAsia="Calibri"/>
          <w:sz w:val="28"/>
          <w:szCs w:val="28"/>
          <w:lang w:eastAsia="en-US"/>
        </w:rPr>
        <w:t>, а также наступлен</w:t>
      </w:r>
      <w:r>
        <w:rPr>
          <w:rFonts w:eastAsia="Calibri"/>
          <w:sz w:val="28"/>
          <w:szCs w:val="28"/>
          <w:lang w:eastAsia="en-US"/>
        </w:rPr>
        <w:t>ия смерти, вследствие действий и (или) бездействия С</w:t>
      </w:r>
      <w:r w:rsidRPr="002E3FBC">
        <w:rPr>
          <w:rFonts w:eastAsia="Calibri"/>
          <w:sz w:val="28"/>
          <w:szCs w:val="28"/>
          <w:lang w:eastAsia="en-US"/>
        </w:rPr>
        <w:t>трахователя (застрахов</w:t>
      </w:r>
      <w:r>
        <w:rPr>
          <w:rFonts w:eastAsia="Calibri"/>
          <w:sz w:val="28"/>
          <w:szCs w:val="28"/>
          <w:lang w:eastAsia="en-US"/>
        </w:rPr>
        <w:t>анного лица) при осуществлении С</w:t>
      </w:r>
      <w:r w:rsidRPr="002E3FBC">
        <w:rPr>
          <w:rFonts w:eastAsia="Calibri"/>
          <w:sz w:val="28"/>
          <w:szCs w:val="28"/>
          <w:lang w:eastAsia="en-US"/>
        </w:rPr>
        <w:t>трахователем (застрахованным лицом) своей профессиональной деятельности (оказание медицинских услуг).</w:t>
      </w:r>
    </w:p>
    <w:p w:rsidR="00D520EB" w:rsidRDefault="00D520EB" w:rsidP="00876E1D">
      <w:pPr>
        <w:ind w:firstLine="709"/>
        <w:rPr>
          <w:b/>
          <w:color w:val="000000"/>
          <w:sz w:val="28"/>
        </w:rPr>
      </w:pPr>
    </w:p>
    <w:p w:rsidR="00D520EB" w:rsidRDefault="00D520EB" w:rsidP="00876E1D">
      <w:pPr>
        <w:ind w:firstLine="709"/>
        <w:rPr>
          <w:b/>
          <w:color w:val="000000"/>
          <w:sz w:val="28"/>
        </w:rPr>
      </w:pPr>
    </w:p>
    <w:p w:rsidR="00E312CA" w:rsidRDefault="00E312CA" w:rsidP="00876E1D">
      <w:pPr>
        <w:ind w:firstLine="709"/>
        <w:rPr>
          <w:b/>
          <w:color w:val="000000"/>
          <w:sz w:val="28"/>
        </w:rPr>
      </w:pPr>
      <w:r>
        <w:rPr>
          <w:b/>
          <w:color w:val="000000"/>
          <w:sz w:val="28"/>
        </w:rPr>
        <w:lastRenderedPageBreak/>
        <w:t>Отказ в страховой выплате</w:t>
      </w:r>
    </w:p>
    <w:p w:rsidR="00E312CA" w:rsidRPr="002E3FBC" w:rsidRDefault="00E312CA" w:rsidP="00876E1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E3FBC">
        <w:rPr>
          <w:rFonts w:eastAsia="Calibri"/>
          <w:sz w:val="28"/>
          <w:szCs w:val="28"/>
          <w:lang w:eastAsia="en-US"/>
        </w:rPr>
        <w:t>Не признаются страховыми случаями причинение ущерба жизни</w:t>
      </w:r>
      <w:r>
        <w:rPr>
          <w:rFonts w:eastAsia="Calibri"/>
          <w:sz w:val="28"/>
          <w:szCs w:val="28"/>
          <w:lang w:eastAsia="en-US"/>
        </w:rPr>
        <w:t>/</w:t>
      </w:r>
      <w:r w:rsidRPr="002E3FBC">
        <w:rPr>
          <w:rFonts w:eastAsia="Calibri"/>
          <w:sz w:val="28"/>
          <w:szCs w:val="28"/>
          <w:lang w:eastAsia="en-US"/>
        </w:rPr>
        <w:t xml:space="preserve">здоровью пациента, происшедшее вследствие: </w:t>
      </w:r>
    </w:p>
    <w:p w:rsidR="00E312CA" w:rsidRPr="002E3FBC" w:rsidRDefault="00E312CA" w:rsidP="00876E1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E3FBC">
        <w:rPr>
          <w:rFonts w:eastAsia="Calibri"/>
          <w:sz w:val="28"/>
          <w:szCs w:val="28"/>
          <w:lang w:eastAsia="en-US"/>
        </w:rPr>
        <w:t xml:space="preserve">1) </w:t>
      </w:r>
      <w:r w:rsidR="00876E1D" w:rsidRPr="002E3FBC">
        <w:rPr>
          <w:rFonts w:eastAsia="Calibri"/>
          <w:sz w:val="28"/>
          <w:szCs w:val="28"/>
          <w:lang w:eastAsia="en-US"/>
        </w:rPr>
        <w:t>действия обстоятельств непреодолимой силы</w:t>
      </w:r>
      <w:r w:rsidR="00876E1D" w:rsidRPr="002E3FBC">
        <w:rPr>
          <w:rFonts w:eastAsia="Calibri"/>
          <w:sz w:val="28"/>
          <w:szCs w:val="28"/>
          <w:lang w:eastAsia="en-US"/>
        </w:rPr>
        <w:t xml:space="preserve"> </w:t>
      </w:r>
      <w:r w:rsidRPr="002E3FBC">
        <w:rPr>
          <w:rFonts w:eastAsia="Calibri"/>
          <w:sz w:val="28"/>
          <w:szCs w:val="28"/>
          <w:lang w:eastAsia="en-US"/>
        </w:rPr>
        <w:t xml:space="preserve">согласно гражданскому законодательству Республики Казахстан; </w:t>
      </w:r>
    </w:p>
    <w:p w:rsidR="00E312CA" w:rsidRDefault="00E312CA" w:rsidP="00876E1D">
      <w:pPr>
        <w:ind w:firstLine="709"/>
        <w:jc w:val="both"/>
        <w:rPr>
          <w:color w:val="000000"/>
          <w:sz w:val="28"/>
          <w:szCs w:val="22"/>
        </w:rPr>
      </w:pPr>
      <w:r w:rsidRPr="002E3FBC">
        <w:rPr>
          <w:rFonts w:eastAsia="Calibri"/>
          <w:sz w:val="28"/>
          <w:szCs w:val="28"/>
          <w:lang w:eastAsia="en-US"/>
        </w:rPr>
        <w:t xml:space="preserve">2) </w:t>
      </w:r>
      <w:r>
        <w:rPr>
          <w:color w:val="000000"/>
          <w:sz w:val="28"/>
        </w:rPr>
        <w:t>умышленных действий Страхователя, Застрахованных и (или) Выгодоприобретателя, направленных на возникновение страхового случая либо способствующих его наступлению, за исключением действий, совершенных в состоянии необходимой обороны и крайней необходимости;</w:t>
      </w:r>
    </w:p>
    <w:p w:rsidR="00E312CA" w:rsidRDefault="00E312CA" w:rsidP="00876E1D">
      <w:pPr>
        <w:ind w:firstLine="709"/>
        <w:jc w:val="both"/>
        <w:rPr>
          <w:color w:val="000000"/>
          <w:sz w:val="28"/>
          <w:szCs w:val="22"/>
        </w:rPr>
      </w:pPr>
      <w:r>
        <w:rPr>
          <w:rFonts w:eastAsia="Calibri"/>
          <w:sz w:val="28"/>
          <w:szCs w:val="28"/>
          <w:lang w:eastAsia="en-US"/>
        </w:rPr>
        <w:t xml:space="preserve">3) </w:t>
      </w:r>
      <w:r>
        <w:rPr>
          <w:color w:val="000000"/>
          <w:sz w:val="28"/>
        </w:rPr>
        <w:t>действий Выгодоприобретателя, признанных в установленном законодательными актами порядке умышленными преступлениями или административными правонарушениями, находящимися в причинной связи со страховым случаем;</w:t>
      </w:r>
    </w:p>
    <w:p w:rsidR="00E312CA" w:rsidRDefault="00E312CA" w:rsidP="00876E1D">
      <w:pPr>
        <w:ind w:firstLine="709"/>
        <w:jc w:val="both"/>
        <w:rPr>
          <w:color w:val="000000"/>
          <w:sz w:val="28"/>
          <w:szCs w:val="22"/>
        </w:rPr>
      </w:pPr>
      <w:r>
        <w:rPr>
          <w:rFonts w:eastAsia="Calibri"/>
          <w:sz w:val="28"/>
          <w:szCs w:val="28"/>
          <w:lang w:eastAsia="en-US"/>
        </w:rPr>
        <w:t xml:space="preserve">4) </w:t>
      </w:r>
      <w:r>
        <w:rPr>
          <w:color w:val="000000"/>
          <w:sz w:val="28"/>
        </w:rPr>
        <w:t>вреда, связанного с проведением испытаний (опытов), а также проведением других, нуждающихся в специальном разрешении видов деятельности;</w:t>
      </w:r>
    </w:p>
    <w:p w:rsidR="00E312CA" w:rsidRDefault="00E312CA" w:rsidP="00876E1D">
      <w:pPr>
        <w:ind w:firstLine="709"/>
        <w:jc w:val="both"/>
        <w:rPr>
          <w:color w:val="000000"/>
          <w:sz w:val="28"/>
          <w:szCs w:val="22"/>
        </w:rPr>
      </w:pPr>
      <w:r>
        <w:rPr>
          <w:rFonts w:eastAsia="Calibri"/>
          <w:sz w:val="28"/>
          <w:szCs w:val="28"/>
          <w:lang w:eastAsia="en-US"/>
        </w:rPr>
        <w:t xml:space="preserve">5) </w:t>
      </w:r>
      <w:r>
        <w:rPr>
          <w:color w:val="000000"/>
          <w:sz w:val="28"/>
        </w:rPr>
        <w:t>вреда, причиненного действиями Страхователя (Застрахованными) в состоянии алкогольного, наркотического или токсического опьянения;</w:t>
      </w:r>
    </w:p>
    <w:p w:rsidR="00E312CA" w:rsidRDefault="00953952" w:rsidP="00876E1D">
      <w:pPr>
        <w:ind w:firstLine="709"/>
        <w:jc w:val="both"/>
        <w:rPr>
          <w:color w:val="000000"/>
          <w:sz w:val="28"/>
          <w:szCs w:val="22"/>
        </w:rPr>
      </w:pPr>
      <w:r>
        <w:rPr>
          <w:rFonts w:eastAsia="Calibri"/>
          <w:sz w:val="28"/>
          <w:szCs w:val="28"/>
          <w:lang w:eastAsia="en-US"/>
        </w:rPr>
        <w:t>6</w:t>
      </w:r>
      <w:r w:rsidR="00E312CA">
        <w:rPr>
          <w:rFonts w:eastAsia="Calibri"/>
          <w:sz w:val="28"/>
          <w:szCs w:val="28"/>
          <w:lang w:eastAsia="en-US"/>
        </w:rPr>
        <w:t xml:space="preserve">) </w:t>
      </w:r>
      <w:r w:rsidR="00E312CA">
        <w:rPr>
          <w:color w:val="000000"/>
          <w:sz w:val="28"/>
        </w:rPr>
        <w:t xml:space="preserve">вреда, причиненного жизни/здоровью, </w:t>
      </w:r>
      <w:r>
        <w:rPr>
          <w:color w:val="000000"/>
          <w:sz w:val="28"/>
        </w:rPr>
        <w:t xml:space="preserve">пациента, </w:t>
      </w:r>
      <w:r w:rsidR="00E312CA">
        <w:rPr>
          <w:color w:val="000000"/>
          <w:sz w:val="28"/>
        </w:rPr>
        <w:t>находящ</w:t>
      </w:r>
      <w:r>
        <w:rPr>
          <w:color w:val="000000"/>
          <w:sz w:val="28"/>
        </w:rPr>
        <w:t xml:space="preserve">егося </w:t>
      </w:r>
      <w:r w:rsidR="00E312CA">
        <w:rPr>
          <w:color w:val="000000"/>
          <w:sz w:val="28"/>
        </w:rPr>
        <w:t>со Страхователем (Застрахованными) в трудовых отношениях, в связи с исполнением им служебных (должностных) обязанностей;</w:t>
      </w:r>
    </w:p>
    <w:p w:rsidR="00E312CA" w:rsidRPr="002E3FBC" w:rsidRDefault="003A1527" w:rsidP="00876E1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</w:t>
      </w:r>
      <w:r w:rsidR="00E312CA">
        <w:rPr>
          <w:rFonts w:eastAsia="Calibri"/>
          <w:sz w:val="28"/>
          <w:szCs w:val="28"/>
          <w:lang w:eastAsia="en-US"/>
        </w:rPr>
        <w:t xml:space="preserve">) </w:t>
      </w:r>
      <w:r w:rsidR="00E312CA" w:rsidRPr="002E3FBC">
        <w:rPr>
          <w:rFonts w:eastAsia="Calibri"/>
          <w:sz w:val="28"/>
          <w:szCs w:val="28"/>
          <w:lang w:eastAsia="en-US"/>
        </w:rPr>
        <w:t>небрежного отношения со стороны медицинского работника, определенн</w:t>
      </w:r>
      <w:r w:rsidR="00953952">
        <w:rPr>
          <w:rFonts w:eastAsia="Calibri"/>
          <w:sz w:val="28"/>
          <w:szCs w:val="28"/>
          <w:lang w:eastAsia="en-US"/>
        </w:rPr>
        <w:t>ого</w:t>
      </w:r>
      <w:r w:rsidR="00E312CA" w:rsidRPr="002E3FBC">
        <w:rPr>
          <w:rFonts w:eastAsia="Calibri"/>
          <w:sz w:val="28"/>
          <w:szCs w:val="28"/>
          <w:lang w:eastAsia="en-US"/>
        </w:rPr>
        <w:t xml:space="preserve"> решением независимого эксперта; </w:t>
      </w:r>
    </w:p>
    <w:p w:rsidR="00E312CA" w:rsidRPr="002E3FBC" w:rsidRDefault="003A1527" w:rsidP="00876E1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8)</w:t>
      </w:r>
      <w:r w:rsidR="00E312CA" w:rsidRPr="002E3FBC">
        <w:rPr>
          <w:rFonts w:eastAsia="Calibri"/>
          <w:sz w:val="28"/>
          <w:szCs w:val="28"/>
          <w:lang w:eastAsia="en-US"/>
        </w:rPr>
        <w:t xml:space="preserve"> халатного отношения со стороны медицинского работника, определенн</w:t>
      </w:r>
      <w:r w:rsidR="00953952">
        <w:rPr>
          <w:rFonts w:eastAsia="Calibri"/>
          <w:sz w:val="28"/>
          <w:szCs w:val="28"/>
          <w:lang w:eastAsia="en-US"/>
        </w:rPr>
        <w:t>ого</w:t>
      </w:r>
      <w:r w:rsidR="00E312CA" w:rsidRPr="002E3FBC">
        <w:rPr>
          <w:rFonts w:eastAsia="Calibri"/>
          <w:sz w:val="28"/>
          <w:szCs w:val="28"/>
          <w:lang w:eastAsia="en-US"/>
        </w:rPr>
        <w:t xml:space="preserve"> решением независимого эксперта;  </w:t>
      </w:r>
    </w:p>
    <w:p w:rsidR="00E312CA" w:rsidRDefault="003A1527" w:rsidP="00876E1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9) побочного</w:t>
      </w:r>
      <w:r w:rsidR="00E312CA">
        <w:rPr>
          <w:rFonts w:eastAsia="Calibri"/>
          <w:sz w:val="28"/>
          <w:szCs w:val="28"/>
          <w:lang w:eastAsia="en-US"/>
        </w:rPr>
        <w:t xml:space="preserve"> действия лекарственных средств</w:t>
      </w:r>
      <w:r>
        <w:rPr>
          <w:rFonts w:eastAsia="Calibri"/>
          <w:sz w:val="28"/>
          <w:szCs w:val="28"/>
          <w:lang w:eastAsia="en-US"/>
        </w:rPr>
        <w:t>;</w:t>
      </w:r>
    </w:p>
    <w:p w:rsidR="003A1527" w:rsidRDefault="003A1527" w:rsidP="00876E1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10) </w:t>
      </w:r>
      <w:r w:rsidRPr="002E3FBC">
        <w:rPr>
          <w:rFonts w:eastAsia="Calibri"/>
          <w:sz w:val="28"/>
          <w:szCs w:val="28"/>
          <w:lang w:eastAsia="en-US"/>
        </w:rPr>
        <w:t>причинени</w:t>
      </w:r>
      <w:r>
        <w:rPr>
          <w:rFonts w:eastAsia="Calibri"/>
          <w:sz w:val="28"/>
          <w:szCs w:val="28"/>
          <w:lang w:eastAsia="en-US"/>
        </w:rPr>
        <w:t>я</w:t>
      </w:r>
      <w:r w:rsidRPr="002E3FBC">
        <w:rPr>
          <w:rFonts w:eastAsia="Calibri"/>
          <w:sz w:val="28"/>
          <w:szCs w:val="28"/>
          <w:lang w:eastAsia="en-US"/>
        </w:rPr>
        <w:t xml:space="preserve"> ущерба жизни</w:t>
      </w:r>
      <w:r>
        <w:rPr>
          <w:rFonts w:eastAsia="Calibri"/>
          <w:sz w:val="28"/>
          <w:szCs w:val="28"/>
          <w:lang w:eastAsia="en-US"/>
        </w:rPr>
        <w:t>/</w:t>
      </w:r>
      <w:r w:rsidRPr="002E3FBC">
        <w:rPr>
          <w:rFonts w:eastAsia="Calibri"/>
          <w:sz w:val="28"/>
          <w:szCs w:val="28"/>
          <w:lang w:eastAsia="en-US"/>
        </w:rPr>
        <w:t>здоров</w:t>
      </w:r>
      <w:r>
        <w:rPr>
          <w:rFonts w:eastAsia="Calibri"/>
          <w:sz w:val="28"/>
          <w:szCs w:val="28"/>
          <w:lang w:eastAsia="en-US"/>
        </w:rPr>
        <w:t>ью</w:t>
      </w:r>
      <w:r w:rsidRPr="000F6FED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умышленным поведением самого пациента</w:t>
      </w:r>
      <w:r w:rsidRPr="002E3FBC">
        <w:rPr>
          <w:rFonts w:eastAsia="Calibri"/>
          <w:sz w:val="28"/>
          <w:szCs w:val="28"/>
          <w:lang w:eastAsia="en-US"/>
        </w:rPr>
        <w:t>.</w:t>
      </w:r>
    </w:p>
    <w:p w:rsidR="00E312CA" w:rsidRDefault="003A1527" w:rsidP="00876E1D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11</w:t>
      </w:r>
      <w:r w:rsidR="00E312CA">
        <w:rPr>
          <w:color w:val="000000"/>
          <w:sz w:val="28"/>
        </w:rPr>
        <w:t>) воздействия ядерного взрыва, радиации или радиоактивного заражения;</w:t>
      </w:r>
    </w:p>
    <w:p w:rsidR="00E312CA" w:rsidRDefault="003A1527" w:rsidP="00876E1D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1</w:t>
      </w:r>
      <w:r w:rsidR="00E312CA">
        <w:rPr>
          <w:color w:val="000000"/>
          <w:sz w:val="28"/>
        </w:rPr>
        <w:t>2) военных действий, актов терроризма;</w:t>
      </w:r>
    </w:p>
    <w:p w:rsidR="00E312CA" w:rsidRDefault="003A1527" w:rsidP="00876E1D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1</w:t>
      </w:r>
      <w:r w:rsidR="00E312CA">
        <w:rPr>
          <w:color w:val="000000"/>
          <w:sz w:val="28"/>
        </w:rPr>
        <w:t>3) гражданской войны, народных волнений всякого рода, массовых беспорядков или забастовок.</w:t>
      </w:r>
    </w:p>
    <w:p w:rsidR="00E312CA" w:rsidRDefault="00E312CA" w:rsidP="00876E1D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Страховщик </w:t>
      </w:r>
      <w:r w:rsidR="003A1527">
        <w:rPr>
          <w:color w:val="000000"/>
          <w:sz w:val="28"/>
        </w:rPr>
        <w:t xml:space="preserve">также </w:t>
      </w:r>
      <w:r w:rsidRPr="002E3FBC">
        <w:rPr>
          <w:rFonts w:eastAsia="Calibri"/>
          <w:sz w:val="28"/>
          <w:szCs w:val="28"/>
          <w:lang w:eastAsia="en-US"/>
        </w:rPr>
        <w:t xml:space="preserve">может отказать </w:t>
      </w:r>
      <w:r>
        <w:rPr>
          <w:color w:val="000000"/>
          <w:sz w:val="28"/>
        </w:rPr>
        <w:t>Страхователю</w:t>
      </w:r>
      <w:r w:rsidRPr="002E3FBC">
        <w:rPr>
          <w:rFonts w:eastAsia="Calibri"/>
          <w:sz w:val="28"/>
          <w:szCs w:val="28"/>
          <w:lang w:eastAsia="en-US"/>
        </w:rPr>
        <w:t xml:space="preserve"> в выплате страховой суммы </w:t>
      </w:r>
      <w:r>
        <w:rPr>
          <w:color w:val="000000"/>
          <w:sz w:val="28"/>
        </w:rPr>
        <w:t>в следующ</w:t>
      </w:r>
      <w:r w:rsidR="003A1527">
        <w:rPr>
          <w:color w:val="000000"/>
          <w:sz w:val="28"/>
        </w:rPr>
        <w:t xml:space="preserve">их </w:t>
      </w:r>
      <w:r>
        <w:rPr>
          <w:color w:val="000000"/>
          <w:sz w:val="28"/>
        </w:rPr>
        <w:t>случа</w:t>
      </w:r>
      <w:r w:rsidR="003A1527">
        <w:rPr>
          <w:color w:val="000000"/>
          <w:sz w:val="28"/>
        </w:rPr>
        <w:t>ях</w:t>
      </w:r>
      <w:r>
        <w:rPr>
          <w:color w:val="000000"/>
          <w:sz w:val="28"/>
        </w:rPr>
        <w:t xml:space="preserve">: </w:t>
      </w:r>
    </w:p>
    <w:p w:rsidR="00E312CA" w:rsidRDefault="00E312CA" w:rsidP="00876E1D">
      <w:pPr>
        <w:ind w:firstLine="709"/>
        <w:jc w:val="both"/>
        <w:rPr>
          <w:color w:val="000000"/>
          <w:sz w:val="28"/>
          <w:szCs w:val="22"/>
        </w:rPr>
      </w:pPr>
      <w:r>
        <w:rPr>
          <w:color w:val="000000"/>
          <w:sz w:val="28"/>
        </w:rPr>
        <w:t>1) сообщени</w:t>
      </w:r>
      <w:r w:rsidR="00421DAB">
        <w:rPr>
          <w:color w:val="000000"/>
          <w:sz w:val="28"/>
        </w:rPr>
        <w:t>я</w:t>
      </w:r>
      <w:r>
        <w:rPr>
          <w:color w:val="000000"/>
          <w:sz w:val="28"/>
        </w:rPr>
        <w:t xml:space="preserve"> Страхователем заведомо ложных сведений об объекте страхования, страховом риске, страховом случае и его последствиях; </w:t>
      </w:r>
    </w:p>
    <w:p w:rsidR="00E312CA" w:rsidRDefault="00E312CA" w:rsidP="00876E1D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2) умышленно</w:t>
      </w:r>
      <w:r w:rsidR="00421DAB">
        <w:rPr>
          <w:color w:val="000000"/>
          <w:sz w:val="28"/>
        </w:rPr>
        <w:t>го</w:t>
      </w:r>
      <w:r>
        <w:rPr>
          <w:color w:val="000000"/>
          <w:sz w:val="28"/>
        </w:rPr>
        <w:t xml:space="preserve"> неприняти</w:t>
      </w:r>
      <w:r w:rsidR="003A1527">
        <w:rPr>
          <w:color w:val="000000"/>
          <w:sz w:val="28"/>
        </w:rPr>
        <w:t>я</w:t>
      </w:r>
      <w:r>
        <w:rPr>
          <w:color w:val="000000"/>
          <w:sz w:val="28"/>
        </w:rPr>
        <w:t xml:space="preserve"> Страхователем мер по уменьшению </w:t>
      </w:r>
      <w:r w:rsidR="003A1527">
        <w:rPr>
          <w:color w:val="000000"/>
          <w:sz w:val="28"/>
        </w:rPr>
        <w:t>вреда, влекущего наступление с</w:t>
      </w:r>
      <w:r>
        <w:rPr>
          <w:color w:val="000000"/>
          <w:sz w:val="28"/>
        </w:rPr>
        <w:t>трахово</w:t>
      </w:r>
      <w:r w:rsidR="003A1527">
        <w:rPr>
          <w:color w:val="000000"/>
          <w:sz w:val="28"/>
        </w:rPr>
        <w:t>го с</w:t>
      </w:r>
      <w:r>
        <w:rPr>
          <w:color w:val="000000"/>
          <w:sz w:val="28"/>
        </w:rPr>
        <w:t>луча</w:t>
      </w:r>
      <w:r w:rsidR="003A1527">
        <w:rPr>
          <w:color w:val="000000"/>
          <w:sz w:val="28"/>
        </w:rPr>
        <w:t>я</w:t>
      </w:r>
      <w:r>
        <w:rPr>
          <w:color w:val="000000"/>
          <w:sz w:val="28"/>
        </w:rPr>
        <w:t>;</w:t>
      </w:r>
    </w:p>
    <w:p w:rsidR="00E312CA" w:rsidRDefault="00E312CA" w:rsidP="00876E1D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3) воспрепятствовани</w:t>
      </w:r>
      <w:r w:rsidR="00421DAB">
        <w:rPr>
          <w:color w:val="000000"/>
          <w:sz w:val="28"/>
        </w:rPr>
        <w:t>я</w:t>
      </w:r>
      <w:r>
        <w:rPr>
          <w:color w:val="000000"/>
          <w:sz w:val="28"/>
        </w:rPr>
        <w:t xml:space="preserve"> Страхователем расследовани</w:t>
      </w:r>
      <w:r w:rsidR="003A1527">
        <w:rPr>
          <w:color w:val="000000"/>
          <w:sz w:val="28"/>
        </w:rPr>
        <w:t>ю</w:t>
      </w:r>
      <w:r>
        <w:rPr>
          <w:color w:val="000000"/>
          <w:sz w:val="28"/>
        </w:rPr>
        <w:t xml:space="preserve"> обстоятельств наступления страхового случая и в установлени</w:t>
      </w:r>
      <w:r w:rsidR="003A1527">
        <w:rPr>
          <w:color w:val="000000"/>
          <w:sz w:val="28"/>
        </w:rPr>
        <w:t>и</w:t>
      </w:r>
      <w:r>
        <w:rPr>
          <w:color w:val="000000"/>
          <w:sz w:val="28"/>
        </w:rPr>
        <w:t xml:space="preserve"> размера причиненного вреда;</w:t>
      </w:r>
    </w:p>
    <w:p w:rsidR="00E312CA" w:rsidRDefault="00E312CA" w:rsidP="00876E1D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4) </w:t>
      </w:r>
      <w:r w:rsidR="003A1527">
        <w:rPr>
          <w:color w:val="000000"/>
          <w:sz w:val="28"/>
        </w:rPr>
        <w:t>не уведомления</w:t>
      </w:r>
      <w:r>
        <w:rPr>
          <w:color w:val="000000"/>
          <w:sz w:val="28"/>
        </w:rPr>
        <w:t xml:space="preserve"> Страховщика о наступлении страхового случая; </w:t>
      </w:r>
    </w:p>
    <w:p w:rsidR="00E312CA" w:rsidRPr="003446DB" w:rsidRDefault="003A1527" w:rsidP="00876E1D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lastRenderedPageBreak/>
        <w:t>5</w:t>
      </w:r>
      <w:r w:rsidR="00E312CA" w:rsidRPr="003446DB">
        <w:rPr>
          <w:color w:val="000000"/>
          <w:sz w:val="28"/>
        </w:rPr>
        <w:t>) действий пациента, нарушающих предписанный Страхователем (Застрахованными) лечебно-охранительный режим;</w:t>
      </w:r>
    </w:p>
    <w:p w:rsidR="00E312CA" w:rsidRPr="003446DB" w:rsidRDefault="003A1527" w:rsidP="00876E1D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6</w:t>
      </w:r>
      <w:r w:rsidR="00E312CA" w:rsidRPr="003446DB">
        <w:rPr>
          <w:color w:val="000000"/>
          <w:sz w:val="28"/>
        </w:rPr>
        <w:t>) оказания услуг в области пластической и эстетической хирургии, реконструктивной хирургии;</w:t>
      </w:r>
    </w:p>
    <w:p w:rsidR="00E312CA" w:rsidRPr="003446DB" w:rsidRDefault="003A1527" w:rsidP="00876E1D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7</w:t>
      </w:r>
      <w:r w:rsidR="00E312CA">
        <w:rPr>
          <w:color w:val="000000"/>
          <w:sz w:val="28"/>
        </w:rPr>
        <w:t xml:space="preserve">) лечения и (или) оказания услуг для стимуляции и (или) </w:t>
      </w:r>
      <w:r w:rsidR="00E312CA" w:rsidRPr="003446DB">
        <w:rPr>
          <w:color w:val="000000"/>
          <w:sz w:val="28"/>
        </w:rPr>
        <w:t>избежание беременности, включая операции по стерилизации, искусственному</w:t>
      </w:r>
      <w:r w:rsidR="00E312CA">
        <w:rPr>
          <w:color w:val="000000"/>
          <w:sz w:val="28"/>
        </w:rPr>
        <w:t xml:space="preserve"> </w:t>
      </w:r>
      <w:r w:rsidR="00E312CA" w:rsidRPr="003446DB">
        <w:rPr>
          <w:color w:val="000000"/>
          <w:sz w:val="28"/>
        </w:rPr>
        <w:t>оплодотворению и/или абортом;</w:t>
      </w:r>
    </w:p>
    <w:p w:rsidR="00E312CA" w:rsidRPr="003446DB" w:rsidRDefault="003A1527" w:rsidP="00876E1D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8</w:t>
      </w:r>
      <w:r w:rsidR="00E312CA" w:rsidRPr="003446DB">
        <w:rPr>
          <w:color w:val="000000"/>
          <w:sz w:val="28"/>
        </w:rPr>
        <w:t>) генетических повреждений/манипуляций;</w:t>
      </w:r>
    </w:p>
    <w:p w:rsidR="00E312CA" w:rsidRPr="003446DB" w:rsidRDefault="003A1527" w:rsidP="00876E1D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9</w:t>
      </w:r>
      <w:r w:rsidR="00E312CA" w:rsidRPr="003446DB">
        <w:rPr>
          <w:color w:val="000000"/>
          <w:sz w:val="28"/>
        </w:rPr>
        <w:t>) использования медикаментозных средств для коррекции веса;</w:t>
      </w:r>
    </w:p>
    <w:p w:rsidR="00E312CA" w:rsidRPr="003446DB" w:rsidRDefault="003A1527" w:rsidP="00876E1D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10</w:t>
      </w:r>
      <w:r w:rsidR="00E312CA" w:rsidRPr="003446DB">
        <w:rPr>
          <w:color w:val="000000"/>
          <w:sz w:val="28"/>
        </w:rPr>
        <w:t>) проведения процедур, проводимых под общей анестезией, без присутствия анестезиолога;</w:t>
      </w:r>
    </w:p>
    <w:p w:rsidR="00E312CA" w:rsidRPr="003446DB" w:rsidRDefault="003A1527" w:rsidP="00876E1D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11</w:t>
      </w:r>
      <w:r w:rsidR="00E312CA" w:rsidRPr="003446DB">
        <w:rPr>
          <w:color w:val="000000"/>
          <w:sz w:val="28"/>
        </w:rPr>
        <w:t>) воздействия ионизирующего излучения от какого-либо источника, за исключением источников, используемых в установленном</w:t>
      </w:r>
      <w:r w:rsidR="00E312CA">
        <w:rPr>
          <w:color w:val="000000"/>
          <w:sz w:val="28"/>
        </w:rPr>
        <w:t xml:space="preserve"> порядке в лечебном процессе;</w:t>
      </w:r>
    </w:p>
    <w:p w:rsidR="00E312CA" w:rsidRPr="003446DB" w:rsidRDefault="003A1527" w:rsidP="00876E1D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12</w:t>
      </w:r>
      <w:r w:rsidR="00E312CA" w:rsidRPr="003446DB">
        <w:rPr>
          <w:color w:val="000000"/>
          <w:sz w:val="28"/>
        </w:rPr>
        <w:t>) воздействия на пациента асбестосодержащей пыли, асбеста, диэтиостибестерола, радиоактивных изотопов, диоксида,</w:t>
      </w:r>
      <w:r w:rsidR="00E312CA">
        <w:rPr>
          <w:color w:val="000000"/>
          <w:sz w:val="28"/>
        </w:rPr>
        <w:t xml:space="preserve"> </w:t>
      </w:r>
      <w:r w:rsidR="00E312CA" w:rsidRPr="003446DB">
        <w:rPr>
          <w:color w:val="000000"/>
          <w:sz w:val="28"/>
        </w:rPr>
        <w:t>формальдегида мочевины;</w:t>
      </w:r>
    </w:p>
    <w:p w:rsidR="00E312CA" w:rsidRPr="003446DB" w:rsidRDefault="003A1527" w:rsidP="00876E1D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13)</w:t>
      </w:r>
      <w:r w:rsidR="00E312CA">
        <w:rPr>
          <w:color w:val="000000"/>
          <w:sz w:val="28"/>
        </w:rPr>
        <w:t xml:space="preserve"> осуществлени</w:t>
      </w:r>
      <w:r w:rsidR="00421DAB">
        <w:rPr>
          <w:color w:val="000000"/>
          <w:sz w:val="28"/>
        </w:rPr>
        <w:t>я</w:t>
      </w:r>
      <w:r w:rsidR="00E312CA" w:rsidRPr="003446DB">
        <w:rPr>
          <w:color w:val="000000"/>
          <w:sz w:val="28"/>
        </w:rPr>
        <w:t xml:space="preserve"> врачом профессиональной медицинской деятельности, не предусмотренной выданной ему лицензией, либо</w:t>
      </w:r>
      <w:r w:rsidR="00E312CA">
        <w:rPr>
          <w:color w:val="000000"/>
          <w:sz w:val="28"/>
        </w:rPr>
        <w:t xml:space="preserve"> </w:t>
      </w:r>
      <w:r w:rsidR="00E312CA" w:rsidRPr="003446DB">
        <w:rPr>
          <w:color w:val="000000"/>
          <w:sz w:val="28"/>
        </w:rPr>
        <w:t>отсутствия у него лицензии на право занятия медицинской деятельности, в том числе в связи с истечением</w:t>
      </w:r>
      <w:r w:rsidR="00E312CA">
        <w:rPr>
          <w:color w:val="000000"/>
          <w:sz w:val="28"/>
        </w:rPr>
        <w:t xml:space="preserve"> </w:t>
      </w:r>
      <w:r w:rsidR="00E312CA" w:rsidRPr="003446DB">
        <w:rPr>
          <w:color w:val="000000"/>
          <w:sz w:val="28"/>
        </w:rPr>
        <w:t>срока действия лицензии, лишением лицензии, специального разрешения, квалификационного аттестата (свидетельства) либо</w:t>
      </w:r>
      <w:r w:rsidR="00E312CA">
        <w:rPr>
          <w:color w:val="000000"/>
          <w:sz w:val="28"/>
        </w:rPr>
        <w:t xml:space="preserve"> </w:t>
      </w:r>
      <w:r w:rsidR="00E312CA" w:rsidRPr="003446DB">
        <w:rPr>
          <w:color w:val="000000"/>
          <w:sz w:val="28"/>
        </w:rPr>
        <w:t>приостановлением их действия на определенный вид медицинской деятельности;</w:t>
      </w:r>
    </w:p>
    <w:p w:rsidR="00E312CA" w:rsidRPr="003446DB" w:rsidRDefault="00E312CA" w:rsidP="00876E1D">
      <w:pPr>
        <w:ind w:firstLine="709"/>
        <w:jc w:val="both"/>
        <w:rPr>
          <w:color w:val="000000"/>
          <w:sz w:val="28"/>
        </w:rPr>
      </w:pPr>
      <w:r w:rsidRPr="003446DB">
        <w:rPr>
          <w:color w:val="000000"/>
          <w:sz w:val="28"/>
        </w:rPr>
        <w:t>1</w:t>
      </w:r>
      <w:r w:rsidR="003A1527">
        <w:rPr>
          <w:color w:val="000000"/>
          <w:sz w:val="28"/>
        </w:rPr>
        <w:t>4</w:t>
      </w:r>
      <w:r w:rsidRPr="003446DB">
        <w:rPr>
          <w:color w:val="000000"/>
          <w:sz w:val="28"/>
        </w:rPr>
        <w:t>) заражения вирусом иммунодефицита человека (ВИЧ).</w:t>
      </w:r>
    </w:p>
    <w:p w:rsidR="00E312CA" w:rsidRDefault="00E312CA" w:rsidP="00876E1D">
      <w:pPr>
        <w:ind w:firstLine="709"/>
        <w:jc w:val="both"/>
        <w:rPr>
          <w:color w:val="000000"/>
          <w:sz w:val="28"/>
          <w:szCs w:val="22"/>
        </w:rPr>
      </w:pPr>
      <w:r>
        <w:rPr>
          <w:color w:val="000000"/>
          <w:sz w:val="28"/>
        </w:rPr>
        <w:t xml:space="preserve">Не покрываются страхованием моральный вред, вред, причиненный распространением сведений, порочащих честь, достоинство и деловую репутацию (не связанные с обязанностью Страховщика соблюдать тайну страхования), потери Страхователя (в </w:t>
      </w:r>
      <w:proofErr w:type="spellStart"/>
      <w:r>
        <w:rPr>
          <w:color w:val="000000"/>
          <w:sz w:val="28"/>
        </w:rPr>
        <w:t>т.ч</w:t>
      </w:r>
      <w:proofErr w:type="spellEnd"/>
      <w:r>
        <w:rPr>
          <w:color w:val="000000"/>
          <w:sz w:val="28"/>
        </w:rPr>
        <w:t>. штрафы, пени, неустойка, судебные издержки, убытки, связанные с простоем производства, упущенная выгода), вред, причиненный окружающей среде.</w:t>
      </w:r>
    </w:p>
    <w:p w:rsidR="00E312CA" w:rsidRDefault="00E312CA" w:rsidP="00876E1D">
      <w:pPr>
        <w:ind w:firstLine="709"/>
        <w:jc w:val="both"/>
        <w:rPr>
          <w:color w:val="000000"/>
          <w:sz w:val="28"/>
          <w:szCs w:val="22"/>
        </w:rPr>
      </w:pPr>
      <w:r>
        <w:rPr>
          <w:color w:val="000000"/>
          <w:sz w:val="28"/>
        </w:rPr>
        <w:t>Страховщик обязан направить Страхователю письменный мотивированный отказ в страховой выплате в течение 15 (пятнадцати) рабочих дней с даты представления Страхователем последнего документа, необходимого для принятия решения об осуществлении страховой выплаты.</w:t>
      </w:r>
    </w:p>
    <w:p w:rsidR="00E312CA" w:rsidRDefault="00E312CA" w:rsidP="00876E1D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Отказ Страховщика произвести страховую выплату может быть обжалован Страхователем в суде.</w:t>
      </w:r>
    </w:p>
    <w:p w:rsidR="00E312CA" w:rsidRPr="002E3FBC" w:rsidRDefault="00E312CA" w:rsidP="00876E1D">
      <w:pPr>
        <w:ind w:firstLine="709"/>
        <w:rPr>
          <w:rFonts w:eastAsia="Calibri"/>
          <w:sz w:val="28"/>
          <w:szCs w:val="28"/>
          <w:lang w:eastAsia="en-US"/>
        </w:rPr>
      </w:pPr>
    </w:p>
    <w:p w:rsidR="00E312CA" w:rsidRDefault="00E312CA" w:rsidP="00876E1D">
      <w:pPr>
        <w:shd w:val="clear" w:color="auto" w:fill="FFFFFF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Порядок и условия</w:t>
      </w:r>
      <w:r w:rsidRPr="002E3FBC">
        <w:rPr>
          <w:b/>
          <w:sz w:val="28"/>
          <w:szCs w:val="28"/>
        </w:rPr>
        <w:t xml:space="preserve"> осуществления страховой выплаты</w:t>
      </w:r>
    </w:p>
    <w:p w:rsidR="00E312CA" w:rsidRDefault="00E312CA" w:rsidP="00876E1D">
      <w:pPr>
        <w:shd w:val="clear" w:color="auto" w:fill="FFFFFF"/>
        <w:ind w:firstLine="709"/>
        <w:jc w:val="both"/>
        <w:rPr>
          <w:sz w:val="28"/>
          <w:szCs w:val="28"/>
        </w:rPr>
      </w:pPr>
      <w:r w:rsidRPr="006A4624">
        <w:rPr>
          <w:sz w:val="28"/>
          <w:szCs w:val="28"/>
        </w:rPr>
        <w:t>Требование о страховой выплате к Страховщику предъявляется Страхователем либо третьим лицом в письменной форме с приложением документов, подтверждающих наступление страхового случая.</w:t>
      </w:r>
      <w:r>
        <w:rPr>
          <w:sz w:val="28"/>
          <w:szCs w:val="28"/>
        </w:rPr>
        <w:t xml:space="preserve"> </w:t>
      </w:r>
    </w:p>
    <w:p w:rsidR="00E312CA" w:rsidRDefault="00E312CA" w:rsidP="00876E1D">
      <w:pPr>
        <w:shd w:val="clear" w:color="auto" w:fill="FFFFFF"/>
        <w:ind w:firstLine="709"/>
        <w:jc w:val="both"/>
        <w:rPr>
          <w:sz w:val="28"/>
          <w:szCs w:val="28"/>
        </w:rPr>
      </w:pPr>
      <w:r w:rsidRPr="00635018">
        <w:rPr>
          <w:sz w:val="28"/>
          <w:szCs w:val="28"/>
        </w:rPr>
        <w:lastRenderedPageBreak/>
        <w:t xml:space="preserve">Страховая выплата производится страховщиком в течение </w:t>
      </w:r>
      <w:r w:rsidR="00421DAB">
        <w:rPr>
          <w:sz w:val="28"/>
          <w:szCs w:val="28"/>
        </w:rPr>
        <w:t>10</w:t>
      </w:r>
      <w:r>
        <w:rPr>
          <w:sz w:val="28"/>
          <w:szCs w:val="28"/>
        </w:rPr>
        <w:t xml:space="preserve"> (</w:t>
      </w:r>
      <w:r w:rsidR="00421DAB">
        <w:rPr>
          <w:sz w:val="28"/>
          <w:szCs w:val="28"/>
        </w:rPr>
        <w:t>десят</w:t>
      </w:r>
      <w:r w:rsidRPr="00635018">
        <w:rPr>
          <w:sz w:val="28"/>
          <w:szCs w:val="28"/>
        </w:rPr>
        <w:t>и</w:t>
      </w:r>
      <w:r>
        <w:rPr>
          <w:sz w:val="28"/>
          <w:szCs w:val="28"/>
        </w:rPr>
        <w:t>)</w:t>
      </w:r>
      <w:r w:rsidRPr="00635018">
        <w:rPr>
          <w:sz w:val="28"/>
          <w:szCs w:val="28"/>
        </w:rPr>
        <w:t xml:space="preserve"> рабочих дней </w:t>
      </w:r>
      <w:r w:rsidRPr="00042FF3">
        <w:rPr>
          <w:color w:val="000000"/>
          <w:sz w:val="28"/>
        </w:rPr>
        <w:t xml:space="preserve">после получения </w:t>
      </w:r>
      <w:r w:rsidRPr="008B40D6">
        <w:rPr>
          <w:color w:val="000000"/>
          <w:sz w:val="28"/>
        </w:rPr>
        <w:t>и составления всех необходимых документов</w:t>
      </w:r>
      <w:r>
        <w:rPr>
          <w:sz w:val="28"/>
          <w:szCs w:val="28"/>
        </w:rPr>
        <w:t>:</w:t>
      </w:r>
    </w:p>
    <w:p w:rsidR="00E312CA" w:rsidRPr="0007421C" w:rsidRDefault="00E312CA" w:rsidP="00876E1D">
      <w:pPr>
        <w:ind w:firstLine="709"/>
        <w:jc w:val="both"/>
        <w:rPr>
          <w:color w:val="000000"/>
          <w:sz w:val="28"/>
        </w:rPr>
      </w:pPr>
      <w:r w:rsidRPr="0007421C">
        <w:rPr>
          <w:color w:val="000000"/>
          <w:sz w:val="28"/>
        </w:rPr>
        <w:t>а) заявление о выплате страхового возмещения;</w:t>
      </w:r>
    </w:p>
    <w:p w:rsidR="00E312CA" w:rsidRPr="0007421C" w:rsidRDefault="00E312CA" w:rsidP="00876E1D">
      <w:pPr>
        <w:ind w:firstLine="709"/>
        <w:jc w:val="both"/>
        <w:rPr>
          <w:color w:val="000000"/>
          <w:sz w:val="28"/>
        </w:rPr>
      </w:pPr>
      <w:r w:rsidRPr="0007421C">
        <w:rPr>
          <w:color w:val="000000"/>
          <w:sz w:val="28"/>
        </w:rPr>
        <w:t>б) документ, удостоверяющий личность;</w:t>
      </w:r>
    </w:p>
    <w:p w:rsidR="00E312CA" w:rsidRDefault="00E312CA" w:rsidP="00876E1D">
      <w:pPr>
        <w:ind w:firstLine="709"/>
        <w:jc w:val="both"/>
        <w:rPr>
          <w:color w:val="000000"/>
          <w:sz w:val="28"/>
        </w:rPr>
      </w:pPr>
      <w:r w:rsidRPr="0007421C">
        <w:rPr>
          <w:color w:val="000000"/>
          <w:sz w:val="28"/>
        </w:rPr>
        <w:t xml:space="preserve">в) </w:t>
      </w:r>
      <w:r>
        <w:rPr>
          <w:color w:val="000000"/>
          <w:sz w:val="28"/>
        </w:rPr>
        <w:t>копия</w:t>
      </w:r>
      <w:r w:rsidRPr="007073BD">
        <w:rPr>
          <w:color w:val="000000"/>
          <w:sz w:val="28"/>
        </w:rPr>
        <w:t xml:space="preserve"> настоящего Договора;</w:t>
      </w:r>
    </w:p>
    <w:p w:rsidR="00E312CA" w:rsidRPr="0007421C" w:rsidRDefault="00E312CA" w:rsidP="00876E1D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г) </w:t>
      </w:r>
      <w:r w:rsidRPr="0007421C">
        <w:rPr>
          <w:color w:val="000000"/>
          <w:sz w:val="28"/>
        </w:rPr>
        <w:t>документ, подтверждающи</w:t>
      </w:r>
      <w:r>
        <w:rPr>
          <w:color w:val="000000"/>
          <w:sz w:val="28"/>
        </w:rPr>
        <w:t>й наступление страхового случая</w:t>
      </w:r>
      <w:r w:rsidRPr="0007421C">
        <w:rPr>
          <w:color w:val="000000"/>
          <w:sz w:val="28"/>
        </w:rPr>
        <w:t xml:space="preserve"> или</w:t>
      </w:r>
      <w:r>
        <w:rPr>
          <w:color w:val="000000"/>
          <w:sz w:val="28"/>
        </w:rPr>
        <w:t xml:space="preserve"> заверенная копия документа</w:t>
      </w:r>
      <w:r w:rsidRPr="0007421C">
        <w:rPr>
          <w:color w:val="000000"/>
          <w:sz w:val="28"/>
        </w:rPr>
        <w:t>;</w:t>
      </w:r>
    </w:p>
    <w:p w:rsidR="00E312CA" w:rsidRDefault="00E312CA" w:rsidP="00876E1D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д</w:t>
      </w:r>
      <w:r w:rsidRPr="0007421C">
        <w:rPr>
          <w:color w:val="000000"/>
          <w:sz w:val="28"/>
        </w:rPr>
        <w:t xml:space="preserve">) </w:t>
      </w:r>
      <w:r w:rsidRPr="007073BD">
        <w:rPr>
          <w:color w:val="000000"/>
          <w:sz w:val="28"/>
        </w:rPr>
        <w:t>документы, касающиеся обстоятельства страхового случая, его причин, размера ущерба (таковыми могут быть заключения</w:t>
      </w:r>
      <w:r>
        <w:rPr>
          <w:color w:val="000000"/>
          <w:sz w:val="28"/>
        </w:rPr>
        <w:t xml:space="preserve"> </w:t>
      </w:r>
      <w:r w:rsidRPr="007073BD">
        <w:rPr>
          <w:color w:val="000000"/>
          <w:sz w:val="28"/>
        </w:rPr>
        <w:t>государственных и ведомственных комиссий, обоснование суммы ущерба, справки, счета и другие);</w:t>
      </w:r>
    </w:p>
    <w:p w:rsidR="00E312CA" w:rsidRPr="0007421C" w:rsidRDefault="00E312CA" w:rsidP="00876E1D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е) </w:t>
      </w:r>
      <w:r w:rsidRPr="0007421C">
        <w:rPr>
          <w:color w:val="000000"/>
          <w:sz w:val="28"/>
        </w:rPr>
        <w:t>документы, подтверждающие право Выгодопр</w:t>
      </w:r>
      <w:r>
        <w:rPr>
          <w:color w:val="000000"/>
          <w:sz w:val="28"/>
        </w:rPr>
        <w:t>иобретателя на возмещение вреда;</w:t>
      </w:r>
    </w:p>
    <w:p w:rsidR="00E312CA" w:rsidRDefault="00E312CA" w:rsidP="00876E1D">
      <w:pPr>
        <w:ind w:firstLine="709"/>
        <w:jc w:val="both"/>
        <w:rPr>
          <w:color w:val="000000"/>
          <w:sz w:val="28"/>
        </w:rPr>
      </w:pPr>
      <w:r>
        <w:rPr>
          <w:sz w:val="28"/>
          <w:szCs w:val="28"/>
        </w:rPr>
        <w:t xml:space="preserve">ж) </w:t>
      </w:r>
      <w:r w:rsidRPr="007073BD">
        <w:rPr>
          <w:color w:val="000000"/>
          <w:sz w:val="28"/>
        </w:rPr>
        <w:t>копии амбулато</w:t>
      </w:r>
      <w:r>
        <w:rPr>
          <w:color w:val="000000"/>
          <w:sz w:val="28"/>
        </w:rPr>
        <w:t>рной карты и (или) истории болезни, выписки</w:t>
      </w:r>
      <w:r w:rsidRPr="007073BD">
        <w:rPr>
          <w:color w:val="000000"/>
          <w:sz w:val="28"/>
        </w:rPr>
        <w:t xml:space="preserve"> из указанных документов, заверенные уполномоченным лицом и</w:t>
      </w:r>
      <w:r>
        <w:rPr>
          <w:color w:val="000000"/>
          <w:sz w:val="28"/>
        </w:rPr>
        <w:t xml:space="preserve"> </w:t>
      </w:r>
      <w:r w:rsidRPr="007073BD">
        <w:rPr>
          <w:color w:val="000000"/>
          <w:sz w:val="28"/>
        </w:rPr>
        <w:t>скрепленные печатью соответствующего медицинского учреждения; оригиналы рентгеновских снимков;</w:t>
      </w:r>
    </w:p>
    <w:p w:rsidR="00E312CA" w:rsidRPr="007073BD" w:rsidRDefault="00E312CA" w:rsidP="00876E1D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з)</w:t>
      </w:r>
      <w:r w:rsidRPr="00773745">
        <w:rPr>
          <w:color w:val="000000"/>
          <w:sz w:val="28"/>
        </w:rPr>
        <w:t xml:space="preserve"> </w:t>
      </w:r>
      <w:r>
        <w:rPr>
          <w:color w:val="000000"/>
          <w:sz w:val="28"/>
        </w:rPr>
        <w:t>нотариально заверенные копии</w:t>
      </w:r>
      <w:r w:rsidRPr="007073BD">
        <w:rPr>
          <w:color w:val="000000"/>
          <w:sz w:val="28"/>
        </w:rPr>
        <w:t xml:space="preserve"> медицинского заключения </w:t>
      </w:r>
      <w:r>
        <w:rPr>
          <w:color w:val="000000"/>
          <w:sz w:val="28"/>
        </w:rPr>
        <w:t>о смерти, нотариально заверенные копии</w:t>
      </w:r>
      <w:r w:rsidRPr="007073BD">
        <w:rPr>
          <w:color w:val="000000"/>
          <w:sz w:val="28"/>
        </w:rPr>
        <w:t xml:space="preserve"> свидетельства о смерти;</w:t>
      </w:r>
    </w:p>
    <w:p w:rsidR="00E312CA" w:rsidRPr="007073BD" w:rsidRDefault="00E312CA" w:rsidP="00876E1D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и) </w:t>
      </w:r>
      <w:r w:rsidRPr="007073BD">
        <w:rPr>
          <w:color w:val="000000"/>
          <w:sz w:val="28"/>
        </w:rPr>
        <w:t>оригиналы или заверенные уполномоченными лицами копии соответствующих документов компетентных органов (документы</w:t>
      </w:r>
      <w:r>
        <w:rPr>
          <w:color w:val="000000"/>
          <w:sz w:val="28"/>
        </w:rPr>
        <w:t xml:space="preserve"> </w:t>
      </w:r>
      <w:r w:rsidRPr="007073BD">
        <w:rPr>
          <w:color w:val="000000"/>
          <w:sz w:val="28"/>
        </w:rPr>
        <w:t>органов внутренних дел, прокуратуры, следствия, дознания; судебных органов и т.п.), подтверждающие наступление страхового</w:t>
      </w:r>
      <w:r>
        <w:rPr>
          <w:color w:val="000000"/>
          <w:sz w:val="28"/>
        </w:rPr>
        <w:t xml:space="preserve"> случая;</w:t>
      </w:r>
    </w:p>
    <w:p w:rsidR="00E312CA" w:rsidRPr="002E3FBC" w:rsidRDefault="00E312CA" w:rsidP="00876E1D">
      <w:pPr>
        <w:shd w:val="clear" w:color="auto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к) м</w:t>
      </w:r>
      <w:r w:rsidRPr="002E3FBC">
        <w:rPr>
          <w:sz w:val="28"/>
          <w:szCs w:val="28"/>
        </w:rPr>
        <w:t>едиативное соглашение;</w:t>
      </w:r>
    </w:p>
    <w:p w:rsidR="00E312CA" w:rsidRPr="002E3FBC" w:rsidRDefault="00E312CA" w:rsidP="00876E1D">
      <w:pPr>
        <w:shd w:val="clear" w:color="auto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з) в</w:t>
      </w:r>
      <w:r w:rsidRPr="002E3FBC">
        <w:rPr>
          <w:sz w:val="28"/>
          <w:szCs w:val="28"/>
        </w:rPr>
        <w:t>ступившее в законную силу решение суда.</w:t>
      </w:r>
    </w:p>
    <w:p w:rsidR="00E312CA" w:rsidRPr="007073BD" w:rsidRDefault="00E312CA" w:rsidP="00876E1D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При необходимости Страховщик </w:t>
      </w:r>
      <w:r w:rsidRPr="007073BD">
        <w:rPr>
          <w:color w:val="000000"/>
          <w:sz w:val="28"/>
        </w:rPr>
        <w:t>имеет право запросить сведения, связанные со страховым случаем, у правоохранительных</w:t>
      </w:r>
      <w:r>
        <w:rPr>
          <w:color w:val="000000"/>
          <w:sz w:val="28"/>
        </w:rPr>
        <w:t xml:space="preserve"> </w:t>
      </w:r>
      <w:r w:rsidRPr="007073BD">
        <w:rPr>
          <w:color w:val="000000"/>
          <w:sz w:val="28"/>
        </w:rPr>
        <w:t>органов, медицинских учреждений и других организаций, располагающих информацией об обстоятельствах наступления страхового</w:t>
      </w:r>
      <w:r>
        <w:rPr>
          <w:color w:val="000000"/>
          <w:sz w:val="28"/>
        </w:rPr>
        <w:t xml:space="preserve"> </w:t>
      </w:r>
      <w:r w:rsidRPr="007073BD">
        <w:rPr>
          <w:color w:val="000000"/>
          <w:sz w:val="28"/>
        </w:rPr>
        <w:t>случая, а также вправе самостоятельно выяснять причины и обстоятельства страхового события.</w:t>
      </w:r>
    </w:p>
    <w:p w:rsidR="00E312CA" w:rsidRDefault="00E312CA" w:rsidP="00876E1D">
      <w:pPr>
        <w:ind w:firstLine="709"/>
        <w:jc w:val="both"/>
        <w:rPr>
          <w:color w:val="000000"/>
          <w:sz w:val="28"/>
        </w:rPr>
      </w:pPr>
      <w:r w:rsidRPr="007073BD">
        <w:rPr>
          <w:color w:val="000000"/>
          <w:sz w:val="28"/>
        </w:rPr>
        <w:t>Страховщик вправе сократить вышеизложенный перечень документов или затребовать дополнительные документы, с</w:t>
      </w:r>
      <w:r>
        <w:rPr>
          <w:color w:val="000000"/>
          <w:sz w:val="28"/>
        </w:rPr>
        <w:t xml:space="preserve"> </w:t>
      </w:r>
      <w:r w:rsidRPr="007073BD">
        <w:rPr>
          <w:color w:val="000000"/>
          <w:sz w:val="28"/>
        </w:rPr>
        <w:t>учетом конкретных обстоятельств</w:t>
      </w:r>
      <w:r>
        <w:rPr>
          <w:color w:val="000000"/>
          <w:sz w:val="28"/>
        </w:rPr>
        <w:t>, если</w:t>
      </w:r>
      <w:r w:rsidRPr="007073BD">
        <w:rPr>
          <w:color w:val="000000"/>
          <w:sz w:val="28"/>
        </w:rPr>
        <w:t xml:space="preserve"> их отсутствие делает невозможным установление факта наступления страхового случая и</w:t>
      </w:r>
      <w:r>
        <w:rPr>
          <w:color w:val="000000"/>
          <w:sz w:val="28"/>
        </w:rPr>
        <w:t xml:space="preserve"> определение размера убытка.</w:t>
      </w:r>
    </w:p>
    <w:p w:rsidR="00E312CA" w:rsidRPr="005F47E7" w:rsidRDefault="00E312CA" w:rsidP="00876E1D">
      <w:pPr>
        <w:ind w:firstLine="709"/>
        <w:jc w:val="both"/>
        <w:rPr>
          <w:color w:val="000000"/>
          <w:sz w:val="28"/>
          <w:szCs w:val="22"/>
          <w:lang w:eastAsia="en-US"/>
        </w:rPr>
      </w:pPr>
      <w:r w:rsidRPr="005F47E7">
        <w:rPr>
          <w:color w:val="000000"/>
          <w:sz w:val="28"/>
          <w:szCs w:val="22"/>
          <w:lang w:eastAsia="en-US"/>
        </w:rPr>
        <w:t>Страховая выплата осуществляется в национальной валюте Республики Казахстан (тенге).</w:t>
      </w:r>
    </w:p>
    <w:p w:rsidR="00E312CA" w:rsidRDefault="00E312CA" w:rsidP="00876E1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E3FBC">
        <w:rPr>
          <w:rFonts w:eastAsia="Calibri"/>
          <w:sz w:val="28"/>
          <w:szCs w:val="28"/>
          <w:lang w:eastAsia="en-US"/>
        </w:rPr>
        <w:t>В случае ухода застрахованным из жизни за страховым возмещением</w:t>
      </w:r>
      <w:r>
        <w:rPr>
          <w:rFonts w:eastAsia="Calibri"/>
          <w:sz w:val="28"/>
          <w:szCs w:val="28"/>
          <w:lang w:eastAsia="en-US"/>
        </w:rPr>
        <w:t xml:space="preserve"> должен обратиться указанный в Д</w:t>
      </w:r>
      <w:r w:rsidRPr="002E3FBC">
        <w:rPr>
          <w:rFonts w:eastAsia="Calibri"/>
          <w:sz w:val="28"/>
          <w:szCs w:val="28"/>
          <w:lang w:eastAsia="en-US"/>
        </w:rPr>
        <w:t xml:space="preserve">оговоре выгодоприобретатель. Если по какой-либо причине таковой не указан, возмещение выплачивается наследникам </w:t>
      </w:r>
      <w:r w:rsidRPr="0007421C">
        <w:rPr>
          <w:color w:val="000000"/>
          <w:sz w:val="28"/>
        </w:rPr>
        <w:t>Выгодоприобретателя</w:t>
      </w:r>
      <w:r w:rsidRPr="002E3FBC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E312CA" w:rsidRPr="0007421C" w:rsidRDefault="00E312CA" w:rsidP="00876E1D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Н</w:t>
      </w:r>
      <w:r w:rsidRPr="0007421C">
        <w:rPr>
          <w:color w:val="000000"/>
          <w:sz w:val="28"/>
        </w:rPr>
        <w:t>аследники Выгодоприобретателя представляют:</w:t>
      </w:r>
    </w:p>
    <w:p w:rsidR="00E312CA" w:rsidRPr="0007421C" w:rsidRDefault="00E312CA" w:rsidP="00876E1D">
      <w:pPr>
        <w:ind w:firstLine="709"/>
        <w:jc w:val="both"/>
        <w:rPr>
          <w:color w:val="000000"/>
          <w:sz w:val="28"/>
        </w:rPr>
      </w:pPr>
      <w:r w:rsidRPr="0007421C">
        <w:rPr>
          <w:color w:val="000000"/>
          <w:sz w:val="28"/>
        </w:rPr>
        <w:t>а) документы, удостоверяющие личность;</w:t>
      </w:r>
    </w:p>
    <w:p w:rsidR="00E312CA" w:rsidRPr="0007421C" w:rsidRDefault="00E312CA" w:rsidP="00876E1D">
      <w:pPr>
        <w:ind w:firstLine="709"/>
        <w:jc w:val="both"/>
        <w:rPr>
          <w:color w:val="000000"/>
          <w:sz w:val="28"/>
        </w:rPr>
      </w:pPr>
      <w:r w:rsidRPr="0007421C">
        <w:rPr>
          <w:color w:val="000000"/>
          <w:sz w:val="28"/>
        </w:rPr>
        <w:lastRenderedPageBreak/>
        <w:t>б) документ, подтверждающий</w:t>
      </w:r>
      <w:r>
        <w:rPr>
          <w:color w:val="000000"/>
          <w:sz w:val="28"/>
        </w:rPr>
        <w:t xml:space="preserve"> наступление страхового случая </w:t>
      </w:r>
      <w:r w:rsidRPr="0007421C">
        <w:rPr>
          <w:color w:val="000000"/>
          <w:sz w:val="28"/>
        </w:rPr>
        <w:t>или</w:t>
      </w:r>
      <w:r>
        <w:rPr>
          <w:color w:val="000000"/>
          <w:sz w:val="28"/>
        </w:rPr>
        <w:t xml:space="preserve"> </w:t>
      </w:r>
      <w:r w:rsidRPr="0007421C">
        <w:rPr>
          <w:color w:val="000000"/>
          <w:sz w:val="28"/>
        </w:rPr>
        <w:t>его заверенную копию;</w:t>
      </w:r>
    </w:p>
    <w:p w:rsidR="00E312CA" w:rsidRPr="0007421C" w:rsidRDefault="00E312CA" w:rsidP="00876E1D">
      <w:pPr>
        <w:ind w:firstLine="709"/>
        <w:jc w:val="both"/>
        <w:rPr>
          <w:color w:val="000000"/>
          <w:sz w:val="28"/>
        </w:rPr>
      </w:pPr>
      <w:r w:rsidRPr="0007421C">
        <w:rPr>
          <w:color w:val="000000"/>
          <w:sz w:val="28"/>
        </w:rPr>
        <w:t>в) свидетельство или заверенную копию о смерти</w:t>
      </w:r>
      <w:r>
        <w:rPr>
          <w:color w:val="000000"/>
          <w:sz w:val="28"/>
        </w:rPr>
        <w:t xml:space="preserve"> </w:t>
      </w:r>
      <w:r w:rsidRPr="0007421C">
        <w:rPr>
          <w:color w:val="000000"/>
          <w:sz w:val="28"/>
        </w:rPr>
        <w:t>Выгодоприобретателя;</w:t>
      </w:r>
    </w:p>
    <w:p w:rsidR="00E312CA" w:rsidRPr="00042FF3" w:rsidRDefault="00E312CA" w:rsidP="00876E1D">
      <w:pPr>
        <w:ind w:firstLine="709"/>
        <w:jc w:val="both"/>
        <w:rPr>
          <w:color w:val="000000"/>
          <w:sz w:val="28"/>
        </w:rPr>
      </w:pPr>
      <w:r w:rsidRPr="0007421C">
        <w:rPr>
          <w:color w:val="000000"/>
          <w:sz w:val="28"/>
        </w:rPr>
        <w:t>г) документы, удостоверяющие вступление в права наследования.</w:t>
      </w:r>
    </w:p>
    <w:p w:rsidR="00E312CA" w:rsidRDefault="00E312CA" w:rsidP="00876E1D">
      <w:pPr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FFFFF"/>
        </w:rPr>
      </w:pPr>
      <w:r w:rsidRPr="002E3FBC">
        <w:rPr>
          <w:rFonts w:eastAsia="Calibri"/>
          <w:sz w:val="28"/>
          <w:szCs w:val="28"/>
          <w:lang w:eastAsia="en-US"/>
        </w:rPr>
        <w:t>В случае отсутствия у умершего лица близких родственников или иных лиц, имеющих право на возмещение ущерба по действующему гражданскому законодательству Республики Казахстан, гарантийная выплата определяется в размере фактических затрат, необходимых для погребения умершего и проведения ритуальных услуг.</w:t>
      </w:r>
      <w:r w:rsidRPr="00FF68E2">
        <w:rPr>
          <w:rFonts w:ascii="Arial" w:hAnsi="Arial" w:cs="Arial"/>
          <w:color w:val="333333"/>
          <w:sz w:val="27"/>
          <w:szCs w:val="27"/>
          <w:shd w:val="clear" w:color="auto" w:fill="FFFFFF"/>
        </w:rPr>
        <w:t xml:space="preserve"> </w:t>
      </w:r>
    </w:p>
    <w:p w:rsidR="00E312CA" w:rsidRPr="002E3FBC" w:rsidRDefault="00E312CA" w:rsidP="00876E1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312CA" w:rsidRPr="002E3FBC" w:rsidRDefault="00E312CA" w:rsidP="00876E1D">
      <w:pPr>
        <w:ind w:firstLine="709"/>
        <w:rPr>
          <w:rFonts w:eastAsia="Calibri"/>
          <w:b/>
          <w:sz w:val="28"/>
          <w:szCs w:val="28"/>
          <w:lang w:eastAsia="en-US"/>
        </w:rPr>
      </w:pPr>
      <w:r w:rsidRPr="002E3FBC">
        <w:rPr>
          <w:rFonts w:eastAsia="Calibri"/>
          <w:b/>
          <w:sz w:val="28"/>
          <w:szCs w:val="28"/>
          <w:lang w:eastAsia="en-US"/>
        </w:rPr>
        <w:t xml:space="preserve">Варианты </w:t>
      </w:r>
      <w:r>
        <w:rPr>
          <w:rFonts w:eastAsia="Calibri"/>
          <w:b/>
          <w:sz w:val="28"/>
          <w:szCs w:val="28"/>
          <w:lang w:eastAsia="en-US"/>
        </w:rPr>
        <w:t>размера выплат</w:t>
      </w:r>
      <w:r w:rsidRPr="002E3FBC">
        <w:rPr>
          <w:rFonts w:eastAsia="Calibri"/>
          <w:b/>
          <w:sz w:val="28"/>
          <w:szCs w:val="28"/>
          <w:lang w:eastAsia="en-US"/>
        </w:rPr>
        <w:t xml:space="preserve"> при наступлении страхового случая</w:t>
      </w:r>
    </w:p>
    <w:p w:rsidR="00E312CA" w:rsidRPr="00985A32" w:rsidRDefault="00E312CA" w:rsidP="00876E1D">
      <w:pPr>
        <w:ind w:firstLine="709"/>
        <w:jc w:val="both"/>
        <w:rPr>
          <w:color w:val="000000"/>
          <w:sz w:val="28"/>
        </w:rPr>
      </w:pPr>
      <w:r w:rsidRPr="0026622A">
        <w:rPr>
          <w:color w:val="000000"/>
          <w:sz w:val="28"/>
        </w:rPr>
        <w:t xml:space="preserve">Страховщик обязан принять решение об осуществлении страховой выплаты и осуществить страховую выплату в течение </w:t>
      </w:r>
      <w:r>
        <w:rPr>
          <w:color w:val="000000"/>
          <w:sz w:val="28"/>
        </w:rPr>
        <w:t xml:space="preserve">10 </w:t>
      </w:r>
      <w:r w:rsidRPr="0026622A">
        <w:rPr>
          <w:color w:val="000000"/>
          <w:sz w:val="28"/>
        </w:rPr>
        <w:t>(</w:t>
      </w:r>
      <w:r>
        <w:rPr>
          <w:color w:val="000000"/>
          <w:sz w:val="28"/>
        </w:rPr>
        <w:t>десяти</w:t>
      </w:r>
      <w:r w:rsidRPr="0026622A">
        <w:rPr>
          <w:color w:val="000000"/>
          <w:sz w:val="28"/>
        </w:rPr>
        <w:t>) рабочих дней со дня получения всех необходимых документов.</w:t>
      </w:r>
    </w:p>
    <w:p w:rsidR="00E312CA" w:rsidRPr="002E3FBC" w:rsidRDefault="00E312CA" w:rsidP="00876E1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E3FBC">
        <w:rPr>
          <w:rFonts w:eastAsia="Calibri"/>
          <w:sz w:val="28"/>
          <w:szCs w:val="28"/>
          <w:lang w:eastAsia="en-US"/>
        </w:rPr>
        <w:t>Для расчета размера страховой выплаты используется месячный расчетный показатель, установленный в соответствии с законодательным актом Республики Казахстан, на день осуществления страховой выплаты.</w:t>
      </w:r>
    </w:p>
    <w:p w:rsidR="00E312CA" w:rsidRPr="006D489D" w:rsidRDefault="00E312CA" w:rsidP="00876E1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D489D">
        <w:rPr>
          <w:rFonts w:eastAsia="Calibri"/>
          <w:i/>
          <w:sz w:val="28"/>
          <w:szCs w:val="28"/>
          <w:lang w:eastAsia="en-US"/>
        </w:rPr>
        <w:t>Первый вариант определения размера выплаты</w:t>
      </w:r>
    </w:p>
    <w:p w:rsidR="00E312CA" w:rsidRPr="002E3FBC" w:rsidRDefault="00E312CA" w:rsidP="00876E1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E3FBC">
        <w:rPr>
          <w:rFonts w:eastAsia="Calibri"/>
          <w:sz w:val="28"/>
          <w:szCs w:val="28"/>
          <w:lang w:eastAsia="en-US"/>
        </w:rPr>
        <w:t>Предельный объем ответственности страховщика по одному страховому случаю (страховая выплата)</w:t>
      </w:r>
      <w:r w:rsidRPr="00BD78EF">
        <w:t xml:space="preserve"> </w:t>
      </w:r>
      <w:r>
        <w:rPr>
          <w:rFonts w:eastAsia="Calibri"/>
          <w:sz w:val="28"/>
          <w:szCs w:val="28"/>
          <w:lang w:eastAsia="en-US"/>
        </w:rPr>
        <w:t xml:space="preserve">составляет </w:t>
      </w:r>
      <w:r w:rsidRPr="00BD78EF">
        <w:rPr>
          <w:rFonts w:eastAsia="Calibri"/>
          <w:sz w:val="28"/>
          <w:szCs w:val="28"/>
          <w:lang w:eastAsia="en-US"/>
        </w:rPr>
        <w:t>в месячных расчетных показателях</w:t>
      </w:r>
      <w:r w:rsidRPr="002E3FBC">
        <w:rPr>
          <w:rFonts w:eastAsia="Calibri"/>
          <w:sz w:val="28"/>
          <w:szCs w:val="28"/>
          <w:lang w:eastAsia="en-US"/>
        </w:rPr>
        <w:t xml:space="preserve">: </w:t>
      </w:r>
    </w:p>
    <w:p w:rsidR="00E312CA" w:rsidRDefault="00E312CA" w:rsidP="00876E1D">
      <w:pPr>
        <w:pStyle w:val="a3"/>
        <w:numPr>
          <w:ilvl w:val="0"/>
          <w:numId w:val="16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За вред, причиненный жизни/</w:t>
      </w:r>
      <w:r w:rsidRPr="00F60FE5">
        <w:rPr>
          <w:rFonts w:eastAsia="Calibri"/>
          <w:sz w:val="28"/>
          <w:szCs w:val="28"/>
          <w:lang w:eastAsia="en-US"/>
        </w:rPr>
        <w:t>здоровью пациента</w:t>
      </w:r>
      <w:r>
        <w:rPr>
          <w:rFonts w:eastAsia="Calibri"/>
          <w:sz w:val="28"/>
          <w:szCs w:val="28"/>
          <w:lang w:eastAsia="en-US"/>
        </w:rPr>
        <w:t xml:space="preserve"> и повлекший увечье, травму </w:t>
      </w:r>
      <w:r w:rsidRPr="00F60FE5">
        <w:rPr>
          <w:rFonts w:eastAsia="Calibri"/>
          <w:sz w:val="28"/>
          <w:szCs w:val="28"/>
          <w:lang w:eastAsia="en-US"/>
        </w:rPr>
        <w:t xml:space="preserve">или иное повреждение здоровью без установления инвалидности – в размере фактических расходов амбулаторное и (или) стационарное лечение </w:t>
      </w:r>
      <w:r w:rsidR="00B27C39" w:rsidRPr="00F60FE5">
        <w:rPr>
          <w:rFonts w:eastAsia="Calibri"/>
          <w:sz w:val="28"/>
          <w:szCs w:val="28"/>
          <w:lang w:eastAsia="en-US"/>
        </w:rPr>
        <w:t>пациента,</w:t>
      </w:r>
      <w:r w:rsidRPr="00F60FE5">
        <w:rPr>
          <w:rFonts w:eastAsia="Calibri"/>
          <w:sz w:val="28"/>
          <w:szCs w:val="28"/>
          <w:lang w:eastAsia="en-US"/>
        </w:rPr>
        <w:t xml:space="preserve"> </w:t>
      </w:r>
      <w:r w:rsidR="00B27C39" w:rsidRPr="00B27C39">
        <w:rPr>
          <w:rFonts w:eastAsia="Calibri"/>
          <w:sz w:val="28"/>
          <w:szCs w:val="28"/>
          <w:lang w:eastAsia="en-US"/>
        </w:rPr>
        <w:t>но не более</w:t>
      </w:r>
      <w:r w:rsidR="00B27C39">
        <w:rPr>
          <w:rFonts w:eastAsia="Calibri"/>
          <w:sz w:val="28"/>
          <w:szCs w:val="28"/>
          <w:lang w:eastAsia="en-US"/>
        </w:rPr>
        <w:t xml:space="preserve"> </w:t>
      </w:r>
      <w:r w:rsidRPr="00F60FE5">
        <w:rPr>
          <w:rFonts w:eastAsia="Calibri"/>
          <w:sz w:val="28"/>
          <w:szCs w:val="28"/>
          <w:lang w:eastAsia="en-US"/>
        </w:rPr>
        <w:t>300 МРП. Размер страховой выплаты за каждый день стационарного лечения должен составлять не менее 10 МР</w:t>
      </w:r>
      <w:r>
        <w:rPr>
          <w:rFonts w:eastAsia="Calibri"/>
          <w:sz w:val="28"/>
          <w:szCs w:val="28"/>
          <w:lang w:eastAsia="en-US"/>
        </w:rPr>
        <w:t>П.</w:t>
      </w:r>
    </w:p>
    <w:p w:rsidR="00E312CA" w:rsidRPr="000F15E5" w:rsidRDefault="00E312CA" w:rsidP="00876E1D">
      <w:pPr>
        <w:pStyle w:val="a3"/>
        <w:numPr>
          <w:ilvl w:val="0"/>
          <w:numId w:val="16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F15E5">
        <w:rPr>
          <w:rFonts w:eastAsia="Calibri"/>
          <w:sz w:val="28"/>
          <w:szCs w:val="28"/>
          <w:lang w:eastAsia="en-US"/>
        </w:rPr>
        <w:t>За вред, причиненный жизни или здоровью пациента и повлекший:</w:t>
      </w:r>
    </w:p>
    <w:p w:rsidR="00E312CA" w:rsidRPr="002E3FBC" w:rsidRDefault="00E312CA" w:rsidP="00876E1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E3FBC">
        <w:rPr>
          <w:rFonts w:eastAsia="Calibri"/>
          <w:sz w:val="28"/>
          <w:szCs w:val="28"/>
          <w:lang w:eastAsia="en-US"/>
        </w:rPr>
        <w:t>Смерть – 1000 МРП;</w:t>
      </w:r>
    </w:p>
    <w:p w:rsidR="00E312CA" w:rsidRPr="002E3FBC" w:rsidRDefault="00E312CA" w:rsidP="00876E1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E3FBC">
        <w:rPr>
          <w:rFonts w:eastAsia="Calibri"/>
          <w:sz w:val="28"/>
          <w:szCs w:val="28"/>
          <w:lang w:eastAsia="en-US"/>
        </w:rPr>
        <w:t>Установление инвалидности:</w:t>
      </w:r>
    </w:p>
    <w:p w:rsidR="00E312CA" w:rsidRPr="002E3FBC" w:rsidRDefault="00E312CA" w:rsidP="00876E1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E3FBC">
        <w:rPr>
          <w:rFonts w:eastAsia="Calibri"/>
          <w:sz w:val="28"/>
          <w:szCs w:val="28"/>
          <w:lang w:eastAsia="en-US"/>
        </w:rPr>
        <w:t>Первой группы – 800 МРП;</w:t>
      </w:r>
    </w:p>
    <w:p w:rsidR="00E312CA" w:rsidRPr="002E3FBC" w:rsidRDefault="00E312CA" w:rsidP="00876E1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E3FBC">
        <w:rPr>
          <w:rFonts w:eastAsia="Calibri"/>
          <w:sz w:val="28"/>
          <w:szCs w:val="28"/>
          <w:lang w:eastAsia="en-US"/>
        </w:rPr>
        <w:t>Второй группы – 600 МРП;</w:t>
      </w:r>
    </w:p>
    <w:p w:rsidR="00E312CA" w:rsidRPr="002E3FBC" w:rsidRDefault="00E312CA" w:rsidP="00876E1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E3FBC">
        <w:rPr>
          <w:rFonts w:eastAsia="Calibri"/>
          <w:sz w:val="28"/>
          <w:szCs w:val="28"/>
          <w:lang w:eastAsia="en-US"/>
        </w:rPr>
        <w:t>Третьей группы – 500 МРП;</w:t>
      </w:r>
    </w:p>
    <w:p w:rsidR="00E312CA" w:rsidRPr="002E3FBC" w:rsidRDefault="00E312CA" w:rsidP="00876E1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E3FBC">
        <w:rPr>
          <w:rFonts w:eastAsia="Calibri"/>
          <w:sz w:val="28"/>
          <w:szCs w:val="28"/>
          <w:lang w:eastAsia="en-US"/>
        </w:rPr>
        <w:t>«Ребенок-инвалид» – 500 МРП;</w:t>
      </w:r>
    </w:p>
    <w:p w:rsidR="00E312CA" w:rsidRPr="002E3FBC" w:rsidRDefault="00E312CA" w:rsidP="00876E1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E3FBC">
        <w:rPr>
          <w:rFonts w:eastAsia="Calibri"/>
          <w:sz w:val="28"/>
          <w:szCs w:val="28"/>
          <w:lang w:eastAsia="en-US"/>
        </w:rPr>
        <w:t>При недостаточности страховой суммы для полного возмещения причиненного вреда мед</w:t>
      </w:r>
      <w:r>
        <w:rPr>
          <w:rFonts w:eastAsia="Calibri"/>
          <w:sz w:val="28"/>
          <w:szCs w:val="28"/>
          <w:lang w:eastAsia="en-US"/>
        </w:rPr>
        <w:t xml:space="preserve">ицинский </w:t>
      </w:r>
      <w:r w:rsidRPr="002E3FBC">
        <w:rPr>
          <w:rFonts w:eastAsia="Calibri"/>
          <w:sz w:val="28"/>
          <w:szCs w:val="28"/>
          <w:lang w:eastAsia="en-US"/>
        </w:rPr>
        <w:t>работник возмещает потерпевшему лицу разницу между страховой суммой и фактическим размером вреда.</w:t>
      </w:r>
    </w:p>
    <w:p w:rsidR="00E312CA" w:rsidRDefault="00E312CA" w:rsidP="00876E1D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6D489D">
        <w:rPr>
          <w:rFonts w:eastAsia="Calibri"/>
          <w:i/>
          <w:sz w:val="28"/>
          <w:szCs w:val="28"/>
          <w:lang w:eastAsia="en-US"/>
        </w:rPr>
        <w:t>Второй вариант определения размера страховой выплаты</w:t>
      </w:r>
      <w:r w:rsidRPr="002E3FBC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E312CA" w:rsidRDefault="0031712A" w:rsidP="00876E1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E3FBC">
        <w:rPr>
          <w:rFonts w:eastAsia="Calibri"/>
          <w:sz w:val="28"/>
          <w:szCs w:val="28"/>
          <w:lang w:eastAsia="en-US"/>
        </w:rPr>
        <w:t>Стандартные ставки</w:t>
      </w:r>
      <w:r w:rsidRPr="002E3FBC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с учетом </w:t>
      </w:r>
      <w:r w:rsidRPr="002E3FBC">
        <w:rPr>
          <w:rFonts w:eastAsia="Calibri"/>
          <w:sz w:val="28"/>
          <w:szCs w:val="28"/>
          <w:lang w:eastAsia="en-US"/>
        </w:rPr>
        <w:t>рисков</w:t>
      </w:r>
      <w:r w:rsidRPr="002E3FBC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ориентированных на </w:t>
      </w:r>
      <w:r w:rsidRPr="002E3FBC">
        <w:rPr>
          <w:rFonts w:eastAsia="Calibri"/>
          <w:sz w:val="28"/>
          <w:szCs w:val="28"/>
          <w:lang w:eastAsia="en-US"/>
        </w:rPr>
        <w:t>максимальн</w:t>
      </w:r>
      <w:r>
        <w:rPr>
          <w:rFonts w:eastAsia="Calibri"/>
          <w:sz w:val="28"/>
          <w:szCs w:val="28"/>
          <w:lang w:eastAsia="en-US"/>
        </w:rPr>
        <w:t xml:space="preserve">ый </w:t>
      </w:r>
      <w:r w:rsidRPr="002E3FBC">
        <w:rPr>
          <w:rFonts w:eastAsia="Calibri"/>
          <w:sz w:val="28"/>
          <w:szCs w:val="28"/>
          <w:lang w:eastAsia="en-US"/>
        </w:rPr>
        <w:t>лимит</w:t>
      </w:r>
      <w:r>
        <w:rPr>
          <w:rFonts w:eastAsia="Calibri"/>
          <w:sz w:val="28"/>
          <w:szCs w:val="28"/>
          <w:lang w:eastAsia="en-US"/>
        </w:rPr>
        <w:t xml:space="preserve">. </w:t>
      </w:r>
      <w:r>
        <w:rPr>
          <w:rFonts w:eastAsia="Calibri"/>
          <w:sz w:val="28"/>
          <w:szCs w:val="28"/>
          <w:lang w:eastAsia="en-US"/>
        </w:rPr>
        <w:t xml:space="preserve">При </w:t>
      </w:r>
      <w:r w:rsidRPr="002E3FBC">
        <w:rPr>
          <w:rFonts w:eastAsia="Calibri"/>
          <w:sz w:val="28"/>
          <w:szCs w:val="28"/>
          <w:lang w:eastAsia="en-US"/>
        </w:rPr>
        <w:t>стоимост</w:t>
      </w:r>
      <w:r>
        <w:rPr>
          <w:rFonts w:eastAsia="Calibri"/>
          <w:sz w:val="28"/>
          <w:szCs w:val="28"/>
          <w:lang w:eastAsia="en-US"/>
        </w:rPr>
        <w:t>и</w:t>
      </w:r>
      <w:r w:rsidRPr="002E3FBC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страхового пакета (полиса</w:t>
      </w:r>
      <w:r w:rsidRPr="002E3FBC">
        <w:rPr>
          <w:rFonts w:eastAsia="Calibri"/>
          <w:sz w:val="28"/>
          <w:szCs w:val="28"/>
          <w:lang w:eastAsia="en-US"/>
        </w:rPr>
        <w:t>) врача 30 000 тенге</w:t>
      </w:r>
      <w:r>
        <w:rPr>
          <w:rFonts w:eastAsia="Calibri"/>
          <w:sz w:val="28"/>
          <w:szCs w:val="28"/>
          <w:lang w:eastAsia="en-US"/>
        </w:rPr>
        <w:t>,</w:t>
      </w:r>
      <w:r w:rsidRPr="002E3FBC">
        <w:rPr>
          <w:rFonts w:eastAsia="Calibri"/>
          <w:sz w:val="28"/>
          <w:szCs w:val="28"/>
          <w:lang w:eastAsia="en-US"/>
        </w:rPr>
        <w:t xml:space="preserve"> лимит покрытия </w:t>
      </w:r>
      <w:r>
        <w:rPr>
          <w:rFonts w:eastAsia="Calibri"/>
          <w:sz w:val="28"/>
          <w:szCs w:val="28"/>
          <w:lang w:eastAsia="en-US"/>
        </w:rPr>
        <w:t xml:space="preserve">составит </w:t>
      </w:r>
      <w:r w:rsidRPr="002E3FBC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E3FBC">
        <w:rPr>
          <w:rFonts w:eastAsia="Calibri"/>
          <w:sz w:val="28"/>
          <w:szCs w:val="28"/>
          <w:lang w:eastAsia="en-US"/>
        </w:rPr>
        <w:t>000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E3FBC">
        <w:rPr>
          <w:rFonts w:eastAsia="Calibri"/>
          <w:sz w:val="28"/>
          <w:szCs w:val="28"/>
          <w:lang w:eastAsia="en-US"/>
        </w:rPr>
        <w:t xml:space="preserve">000 тенге. </w:t>
      </w:r>
      <w:r>
        <w:rPr>
          <w:rFonts w:eastAsia="Calibri"/>
          <w:sz w:val="28"/>
          <w:szCs w:val="28"/>
          <w:lang w:eastAsia="en-US"/>
        </w:rPr>
        <w:t xml:space="preserve">При большей </w:t>
      </w:r>
      <w:r w:rsidRPr="002E3FBC">
        <w:rPr>
          <w:rFonts w:eastAsia="Calibri"/>
          <w:sz w:val="28"/>
          <w:szCs w:val="28"/>
          <w:lang w:eastAsia="en-US"/>
        </w:rPr>
        <w:t>стоимост</w:t>
      </w:r>
      <w:r>
        <w:rPr>
          <w:rFonts w:eastAsia="Calibri"/>
          <w:sz w:val="28"/>
          <w:szCs w:val="28"/>
          <w:lang w:eastAsia="en-US"/>
        </w:rPr>
        <w:t>и</w:t>
      </w:r>
      <w:r w:rsidRPr="002E3FBC">
        <w:rPr>
          <w:rFonts w:eastAsia="Calibri"/>
          <w:sz w:val="28"/>
          <w:szCs w:val="28"/>
          <w:lang w:eastAsia="en-US"/>
        </w:rPr>
        <w:t xml:space="preserve"> страхового пакета (полиса), </w:t>
      </w:r>
      <w:r>
        <w:rPr>
          <w:rFonts w:eastAsia="Calibri"/>
          <w:sz w:val="28"/>
          <w:szCs w:val="28"/>
          <w:lang w:eastAsia="en-US"/>
        </w:rPr>
        <w:t xml:space="preserve">пропорционально увеличивается </w:t>
      </w:r>
      <w:r>
        <w:rPr>
          <w:rFonts w:eastAsia="Calibri"/>
          <w:sz w:val="28"/>
          <w:szCs w:val="28"/>
          <w:lang w:eastAsia="en-US"/>
        </w:rPr>
        <w:t xml:space="preserve">сумма </w:t>
      </w:r>
      <w:r w:rsidRPr="002E3FBC">
        <w:rPr>
          <w:rFonts w:eastAsia="Calibri"/>
          <w:sz w:val="28"/>
          <w:szCs w:val="28"/>
          <w:lang w:eastAsia="en-US"/>
        </w:rPr>
        <w:t>лимит</w:t>
      </w:r>
      <w:r>
        <w:rPr>
          <w:rFonts w:eastAsia="Calibri"/>
          <w:sz w:val="28"/>
          <w:szCs w:val="28"/>
          <w:lang w:eastAsia="en-US"/>
        </w:rPr>
        <w:t>а</w:t>
      </w:r>
      <w:r w:rsidRPr="002E3FBC">
        <w:rPr>
          <w:rFonts w:eastAsia="Calibri"/>
          <w:sz w:val="28"/>
          <w:szCs w:val="28"/>
          <w:lang w:eastAsia="en-US"/>
        </w:rPr>
        <w:t xml:space="preserve"> покрытия</w:t>
      </w:r>
      <w:r>
        <w:rPr>
          <w:rFonts w:eastAsia="Calibri"/>
          <w:sz w:val="28"/>
          <w:szCs w:val="28"/>
          <w:lang w:eastAsia="en-US"/>
        </w:rPr>
        <w:t>. К примеру</w:t>
      </w:r>
      <w:r w:rsidRPr="002E3FBC">
        <w:rPr>
          <w:rFonts w:eastAsia="Calibri"/>
          <w:sz w:val="28"/>
          <w:szCs w:val="28"/>
          <w:lang w:eastAsia="en-US"/>
        </w:rPr>
        <w:t>, пакет стоимостью 500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E3FBC">
        <w:rPr>
          <w:rFonts w:eastAsia="Calibri"/>
          <w:sz w:val="28"/>
          <w:szCs w:val="28"/>
          <w:lang w:eastAsia="en-US"/>
        </w:rPr>
        <w:t>000 тенге покрыва</w:t>
      </w:r>
      <w:r>
        <w:rPr>
          <w:rFonts w:eastAsia="Calibri"/>
          <w:sz w:val="28"/>
          <w:szCs w:val="28"/>
          <w:lang w:eastAsia="en-US"/>
        </w:rPr>
        <w:t>е</w:t>
      </w:r>
      <w:r w:rsidRPr="002E3FBC">
        <w:rPr>
          <w:rFonts w:eastAsia="Calibri"/>
          <w:sz w:val="28"/>
          <w:szCs w:val="28"/>
          <w:lang w:eastAsia="en-US"/>
        </w:rPr>
        <w:t>т лимит до 50</w:t>
      </w:r>
      <w:r>
        <w:rPr>
          <w:rFonts w:eastAsia="Calibri"/>
          <w:sz w:val="28"/>
          <w:szCs w:val="28"/>
          <w:lang w:eastAsia="en-US"/>
        </w:rPr>
        <w:t> </w:t>
      </w:r>
      <w:r w:rsidRPr="002E3FBC">
        <w:rPr>
          <w:rFonts w:eastAsia="Calibri"/>
          <w:sz w:val="28"/>
          <w:szCs w:val="28"/>
          <w:lang w:eastAsia="en-US"/>
        </w:rPr>
        <w:t>00</w:t>
      </w:r>
      <w:r>
        <w:rPr>
          <w:rFonts w:eastAsia="Calibri"/>
          <w:sz w:val="28"/>
          <w:szCs w:val="28"/>
          <w:lang w:eastAsia="en-US"/>
        </w:rPr>
        <w:t xml:space="preserve">0 </w:t>
      </w:r>
      <w:r w:rsidRPr="002E3FBC">
        <w:rPr>
          <w:rFonts w:eastAsia="Calibri"/>
          <w:sz w:val="28"/>
          <w:szCs w:val="28"/>
          <w:lang w:eastAsia="en-US"/>
        </w:rPr>
        <w:t>000 тенге</w:t>
      </w:r>
      <w:r>
        <w:rPr>
          <w:rFonts w:eastAsia="Calibri"/>
          <w:sz w:val="28"/>
          <w:szCs w:val="28"/>
          <w:lang w:eastAsia="en-US"/>
        </w:rPr>
        <w:t xml:space="preserve">. </w:t>
      </w:r>
      <w:r w:rsidR="00E312CA">
        <w:rPr>
          <w:rFonts w:eastAsia="Calibri"/>
          <w:sz w:val="28"/>
          <w:szCs w:val="28"/>
          <w:lang w:eastAsia="en-US"/>
        </w:rPr>
        <w:t>О</w:t>
      </w:r>
      <w:r w:rsidR="00E312CA" w:rsidRPr="002E3FBC">
        <w:rPr>
          <w:rFonts w:eastAsia="Calibri"/>
          <w:sz w:val="28"/>
          <w:szCs w:val="28"/>
          <w:lang w:eastAsia="en-US"/>
        </w:rPr>
        <w:t xml:space="preserve">пределяется </w:t>
      </w:r>
      <w:r w:rsidR="000A73F2">
        <w:rPr>
          <w:rFonts w:eastAsia="Calibri"/>
          <w:sz w:val="28"/>
          <w:szCs w:val="28"/>
          <w:lang w:eastAsia="en-US"/>
        </w:rPr>
        <w:t>согласно а</w:t>
      </w:r>
      <w:r w:rsidR="00E312CA" w:rsidRPr="002E3FBC">
        <w:rPr>
          <w:rFonts w:eastAsia="Calibri"/>
          <w:sz w:val="28"/>
          <w:szCs w:val="28"/>
          <w:lang w:eastAsia="en-US"/>
        </w:rPr>
        <w:t>ктуарным расчётам</w:t>
      </w:r>
      <w:r w:rsidR="000A73F2">
        <w:rPr>
          <w:rFonts w:eastAsia="Calibri"/>
          <w:sz w:val="28"/>
          <w:szCs w:val="28"/>
          <w:lang w:eastAsia="en-US"/>
        </w:rPr>
        <w:t xml:space="preserve">, представляющим </w:t>
      </w:r>
      <w:r w:rsidR="00E312CA" w:rsidRPr="002E3FBC">
        <w:rPr>
          <w:rFonts w:eastAsia="Calibri"/>
          <w:sz w:val="28"/>
          <w:szCs w:val="28"/>
          <w:lang w:eastAsia="en-US"/>
        </w:rPr>
        <w:t xml:space="preserve">собой - расчёты </w:t>
      </w:r>
      <w:r w:rsidR="00E312CA" w:rsidRPr="002E3FBC">
        <w:rPr>
          <w:rFonts w:eastAsia="Calibri"/>
          <w:sz w:val="28"/>
          <w:szCs w:val="28"/>
          <w:lang w:eastAsia="en-US"/>
        </w:rPr>
        <w:lastRenderedPageBreak/>
        <w:t>тарифных ставок страхования на основе методов математической статистики</w:t>
      </w:r>
      <w:r w:rsidR="000A73F2">
        <w:rPr>
          <w:rFonts w:eastAsia="Calibri"/>
          <w:sz w:val="28"/>
          <w:szCs w:val="28"/>
          <w:lang w:eastAsia="en-US"/>
        </w:rPr>
        <w:t>, при</w:t>
      </w:r>
      <w:r w:rsidR="00E312CA" w:rsidRPr="002E3FBC">
        <w:rPr>
          <w:rFonts w:eastAsia="Calibri"/>
          <w:sz w:val="28"/>
          <w:szCs w:val="28"/>
          <w:lang w:eastAsia="en-US"/>
        </w:rPr>
        <w:t>меня</w:t>
      </w:r>
      <w:r w:rsidR="000A73F2">
        <w:rPr>
          <w:rFonts w:eastAsia="Calibri"/>
          <w:sz w:val="28"/>
          <w:szCs w:val="28"/>
          <w:lang w:eastAsia="en-US"/>
        </w:rPr>
        <w:t xml:space="preserve">емых </w:t>
      </w:r>
      <w:r w:rsidR="00E312CA" w:rsidRPr="002E3FBC">
        <w:rPr>
          <w:rFonts w:eastAsia="Calibri"/>
          <w:sz w:val="28"/>
          <w:szCs w:val="28"/>
          <w:lang w:eastAsia="en-US"/>
        </w:rPr>
        <w:t>во всех видах страхования</w:t>
      </w:r>
      <w:r w:rsidR="000A73F2">
        <w:rPr>
          <w:rFonts w:eastAsia="Calibri"/>
          <w:sz w:val="28"/>
          <w:szCs w:val="28"/>
          <w:lang w:eastAsia="en-US"/>
        </w:rPr>
        <w:t>. Актуарные расчеты о</w:t>
      </w:r>
      <w:r w:rsidR="00E312CA" w:rsidRPr="002E3FBC">
        <w:rPr>
          <w:rFonts w:eastAsia="Calibri"/>
          <w:sz w:val="28"/>
          <w:szCs w:val="28"/>
          <w:lang w:eastAsia="en-US"/>
        </w:rPr>
        <w:t>снованы на использовании закона больших чисел</w:t>
      </w:r>
      <w:r w:rsidR="000A73F2">
        <w:rPr>
          <w:rFonts w:eastAsia="Calibri"/>
          <w:sz w:val="28"/>
          <w:szCs w:val="28"/>
          <w:lang w:eastAsia="en-US"/>
        </w:rPr>
        <w:t xml:space="preserve"> и о</w:t>
      </w:r>
      <w:r w:rsidR="00E312CA" w:rsidRPr="002E3FBC">
        <w:rPr>
          <w:rFonts w:eastAsia="Calibri"/>
          <w:sz w:val="28"/>
          <w:szCs w:val="28"/>
          <w:lang w:eastAsia="en-US"/>
        </w:rPr>
        <w:t>тражают</w:t>
      </w:r>
      <w:r w:rsidR="000A73F2">
        <w:rPr>
          <w:rFonts w:eastAsia="Calibri"/>
          <w:sz w:val="28"/>
          <w:szCs w:val="28"/>
          <w:lang w:eastAsia="en-US"/>
        </w:rPr>
        <w:t>ся</w:t>
      </w:r>
      <w:r w:rsidR="00E312CA" w:rsidRPr="002E3FBC">
        <w:rPr>
          <w:rFonts w:eastAsia="Calibri"/>
          <w:sz w:val="28"/>
          <w:szCs w:val="28"/>
          <w:lang w:eastAsia="en-US"/>
        </w:rPr>
        <w:t xml:space="preserve"> в виде математических формул механизм</w:t>
      </w:r>
      <w:r w:rsidR="000A73F2">
        <w:rPr>
          <w:rFonts w:eastAsia="Calibri"/>
          <w:sz w:val="28"/>
          <w:szCs w:val="28"/>
          <w:lang w:eastAsia="en-US"/>
        </w:rPr>
        <w:t>а</w:t>
      </w:r>
      <w:r w:rsidR="00E312CA" w:rsidRPr="002E3FBC">
        <w:rPr>
          <w:rFonts w:eastAsia="Calibri"/>
          <w:sz w:val="28"/>
          <w:szCs w:val="28"/>
          <w:lang w:eastAsia="en-US"/>
        </w:rPr>
        <w:t xml:space="preserve"> образования и расходования страхового фонда. В зависимости от размера страхового риска, высокой частоты возникновения осложнений идет градация минимальных и максимальных сумм возмещения. </w:t>
      </w:r>
    </w:p>
    <w:p w:rsidR="00E312CA" w:rsidRDefault="00E312CA" w:rsidP="00876E1D">
      <w:pPr>
        <w:ind w:firstLine="709"/>
        <w:jc w:val="both"/>
        <w:rPr>
          <w:b/>
          <w:sz w:val="28"/>
          <w:szCs w:val="28"/>
        </w:rPr>
      </w:pPr>
    </w:p>
    <w:p w:rsidR="00E312CA" w:rsidRDefault="00E312CA" w:rsidP="00983647">
      <w:pPr>
        <w:spacing w:line="259" w:lineRule="auto"/>
        <w:ind w:firstLine="709"/>
        <w:rPr>
          <w:b/>
          <w:sz w:val="28"/>
          <w:szCs w:val="28"/>
        </w:rPr>
      </w:pPr>
      <w:r w:rsidRPr="00696BAF">
        <w:rPr>
          <w:b/>
          <w:sz w:val="28"/>
          <w:szCs w:val="28"/>
        </w:rPr>
        <w:t>Ссылки:</w:t>
      </w:r>
    </w:p>
    <w:p w:rsidR="00E312CA" w:rsidRDefault="00E312CA" w:rsidP="00876E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1233F1">
        <w:rPr>
          <w:sz w:val="28"/>
          <w:szCs w:val="28"/>
        </w:rPr>
        <w:t>Кодекс Республики Казахстан от 18 сентября 2009 года № 193-IV «О здоровье народа и системе здравоохранения» (с изменениями и дополнениями по состоянию на 25.05.2020 г.)</w:t>
      </w:r>
    </w:p>
    <w:p w:rsidR="00D041DC" w:rsidRDefault="00E312CA" w:rsidP="00876E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2B5A9E">
        <w:rPr>
          <w:sz w:val="28"/>
          <w:szCs w:val="28"/>
        </w:rPr>
        <w:t>Закон Республики Казахстан Об обязательном страховании гражданско-правовой ответственности</w:t>
      </w:r>
      <w:r>
        <w:rPr>
          <w:sz w:val="28"/>
          <w:szCs w:val="28"/>
        </w:rPr>
        <w:t xml:space="preserve"> </w:t>
      </w:r>
      <w:r w:rsidRPr="002B5A9E">
        <w:rPr>
          <w:sz w:val="28"/>
          <w:szCs w:val="28"/>
        </w:rPr>
        <w:t>владельцев транспортных средств</w:t>
      </w:r>
      <w:r>
        <w:rPr>
          <w:sz w:val="28"/>
          <w:szCs w:val="28"/>
        </w:rPr>
        <w:t xml:space="preserve"> </w:t>
      </w:r>
      <w:r w:rsidRPr="002B5A9E">
        <w:rPr>
          <w:sz w:val="28"/>
          <w:szCs w:val="28"/>
        </w:rPr>
        <w:t>от 1 июля 2003 года № 446-</w:t>
      </w:r>
      <w:r w:rsidR="00D520EB" w:rsidRPr="002B5A9E">
        <w:rPr>
          <w:sz w:val="28"/>
          <w:szCs w:val="28"/>
        </w:rPr>
        <w:t>II</w:t>
      </w:r>
      <w:r w:rsidR="00D520EB">
        <w:rPr>
          <w:sz w:val="28"/>
          <w:szCs w:val="28"/>
        </w:rPr>
        <w:t xml:space="preserve"> (</w:t>
      </w:r>
      <w:r w:rsidRPr="002B5A9E">
        <w:rPr>
          <w:sz w:val="28"/>
          <w:szCs w:val="28"/>
        </w:rPr>
        <w:t>с изменениями и дополнениями по состоянию на 06.05.2020 г.)</w:t>
      </w:r>
    </w:p>
    <w:p w:rsidR="008A4B1A" w:rsidRDefault="008A4B1A" w:rsidP="00876E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8A4B1A">
        <w:t xml:space="preserve"> </w:t>
      </w:r>
      <w:r w:rsidR="005140C0" w:rsidRPr="005140C0">
        <w:rPr>
          <w:sz w:val="28"/>
          <w:szCs w:val="28"/>
        </w:rPr>
        <w:t>Правила страхования от несчастных случаев</w:t>
      </w:r>
      <w:r w:rsidR="005140C0">
        <w:rPr>
          <w:sz w:val="28"/>
          <w:szCs w:val="28"/>
        </w:rPr>
        <w:t>, Режим доступа:</w:t>
      </w:r>
      <w:r w:rsidR="005140C0" w:rsidRPr="005140C0">
        <w:rPr>
          <w:sz w:val="28"/>
          <w:szCs w:val="28"/>
        </w:rPr>
        <w:t xml:space="preserve"> </w:t>
      </w:r>
      <w:hyperlink r:id="rId8" w:history="1">
        <w:r w:rsidR="00B27C39" w:rsidRPr="00270B2D">
          <w:rPr>
            <w:rStyle w:val="ac"/>
            <w:color w:val="auto"/>
            <w:sz w:val="28"/>
            <w:szCs w:val="28"/>
          </w:rPr>
          <w:t>https://nomad.kz/files/pns.doc</w:t>
        </w:r>
      </w:hyperlink>
    </w:p>
    <w:p w:rsidR="00F90DD9" w:rsidRPr="00983647" w:rsidRDefault="00F90DD9" w:rsidP="00876E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Pr="00F90DD9">
        <w:t xml:space="preserve"> </w:t>
      </w:r>
      <w:r w:rsidRPr="00F90DD9">
        <w:rPr>
          <w:sz w:val="28"/>
          <w:szCs w:val="28"/>
        </w:rPr>
        <w:t>В РК за причинение вреда жизни или здоровью пациен</w:t>
      </w:r>
      <w:r>
        <w:rPr>
          <w:sz w:val="28"/>
          <w:szCs w:val="28"/>
        </w:rPr>
        <w:t>та будут платить медицинские организации. Режим доступа:</w:t>
      </w:r>
      <w:r w:rsidRPr="00F90DD9">
        <w:rPr>
          <w:sz w:val="28"/>
          <w:szCs w:val="28"/>
        </w:rPr>
        <w:t xml:space="preserve"> </w:t>
      </w:r>
      <w:r w:rsidRPr="00F90DD9">
        <w:rPr>
          <w:sz w:val="28"/>
          <w:szCs w:val="28"/>
          <w:lang w:val="en-US"/>
        </w:rPr>
        <w:t>URL</w:t>
      </w:r>
      <w:r w:rsidRPr="00F90DD9">
        <w:rPr>
          <w:sz w:val="28"/>
          <w:szCs w:val="28"/>
        </w:rPr>
        <w:t xml:space="preserve">: </w:t>
      </w:r>
      <w:hyperlink r:id="rId9" w:history="1">
        <w:r w:rsidR="00983647" w:rsidRPr="00D22EB7">
          <w:rPr>
            <w:rStyle w:val="ac"/>
            <w:sz w:val="28"/>
            <w:szCs w:val="28"/>
            <w:lang w:val="en-US"/>
          </w:rPr>
          <w:t>https</w:t>
        </w:r>
        <w:r w:rsidR="00983647" w:rsidRPr="00D22EB7">
          <w:rPr>
            <w:rStyle w:val="ac"/>
            <w:sz w:val="28"/>
            <w:szCs w:val="28"/>
          </w:rPr>
          <w:t>://</w:t>
        </w:r>
        <w:r w:rsidR="00983647" w:rsidRPr="00D22EB7">
          <w:rPr>
            <w:rStyle w:val="ac"/>
            <w:sz w:val="28"/>
            <w:szCs w:val="28"/>
            <w:lang w:val="en-US"/>
          </w:rPr>
          <w:t>www</w:t>
        </w:r>
        <w:r w:rsidR="00983647" w:rsidRPr="00D22EB7">
          <w:rPr>
            <w:rStyle w:val="ac"/>
            <w:sz w:val="28"/>
            <w:szCs w:val="28"/>
          </w:rPr>
          <w:t>.</w:t>
        </w:r>
        <w:r w:rsidR="00983647" w:rsidRPr="00D22EB7">
          <w:rPr>
            <w:rStyle w:val="ac"/>
            <w:sz w:val="28"/>
            <w:szCs w:val="28"/>
            <w:lang w:val="en-US"/>
          </w:rPr>
          <w:t>pharm</w:t>
        </w:r>
        <w:r w:rsidR="00983647" w:rsidRPr="00D22EB7">
          <w:rPr>
            <w:rStyle w:val="ac"/>
            <w:sz w:val="28"/>
            <w:szCs w:val="28"/>
          </w:rPr>
          <w:t>.</w:t>
        </w:r>
        <w:r w:rsidR="00983647" w:rsidRPr="00D22EB7">
          <w:rPr>
            <w:rStyle w:val="ac"/>
            <w:sz w:val="28"/>
            <w:szCs w:val="28"/>
            <w:lang w:val="en-US"/>
          </w:rPr>
          <w:t>reviews</w:t>
        </w:r>
        <w:r w:rsidR="00983647" w:rsidRPr="00D22EB7">
          <w:rPr>
            <w:rStyle w:val="ac"/>
            <w:sz w:val="28"/>
            <w:szCs w:val="28"/>
          </w:rPr>
          <w:t>/</w:t>
        </w:r>
        <w:proofErr w:type="spellStart"/>
        <w:r w:rsidR="00983647" w:rsidRPr="00D22EB7">
          <w:rPr>
            <w:rStyle w:val="ac"/>
            <w:sz w:val="28"/>
            <w:szCs w:val="28"/>
            <w:lang w:val="en-US"/>
          </w:rPr>
          <w:t>novosti</w:t>
        </w:r>
        <w:proofErr w:type="spellEnd"/>
        <w:r w:rsidR="00983647" w:rsidRPr="00D22EB7">
          <w:rPr>
            <w:rStyle w:val="ac"/>
            <w:sz w:val="28"/>
            <w:szCs w:val="28"/>
          </w:rPr>
          <w:t>/</w:t>
        </w:r>
        <w:proofErr w:type="spellStart"/>
        <w:r w:rsidR="00983647" w:rsidRPr="00D22EB7">
          <w:rPr>
            <w:rStyle w:val="ac"/>
            <w:sz w:val="28"/>
            <w:szCs w:val="28"/>
            <w:lang w:val="en-US"/>
          </w:rPr>
          <w:t>novosti</w:t>
        </w:r>
        <w:proofErr w:type="spellEnd"/>
        <w:r w:rsidR="00983647" w:rsidRPr="00D22EB7">
          <w:rPr>
            <w:rStyle w:val="ac"/>
            <w:sz w:val="28"/>
            <w:szCs w:val="28"/>
          </w:rPr>
          <w:t>-</w:t>
        </w:r>
        <w:proofErr w:type="spellStart"/>
        <w:r w:rsidR="00983647" w:rsidRPr="00D22EB7">
          <w:rPr>
            <w:rStyle w:val="ac"/>
            <w:sz w:val="28"/>
            <w:szCs w:val="28"/>
            <w:lang w:val="en-US"/>
          </w:rPr>
          <w:t>kazakhstana</w:t>
        </w:r>
        <w:proofErr w:type="spellEnd"/>
        <w:r w:rsidR="00983647" w:rsidRPr="00D22EB7">
          <w:rPr>
            <w:rStyle w:val="ac"/>
            <w:sz w:val="28"/>
            <w:szCs w:val="28"/>
          </w:rPr>
          <w:t>/</w:t>
        </w:r>
        <w:r w:rsidR="00983647" w:rsidRPr="00D22EB7">
          <w:rPr>
            <w:rStyle w:val="ac"/>
            <w:sz w:val="28"/>
            <w:szCs w:val="28"/>
            <w:lang w:val="en-US"/>
          </w:rPr>
          <w:t>item</w:t>
        </w:r>
        <w:r w:rsidR="00983647" w:rsidRPr="00D22EB7">
          <w:rPr>
            <w:rStyle w:val="ac"/>
            <w:sz w:val="28"/>
            <w:szCs w:val="28"/>
          </w:rPr>
          <w:t>/1815-</w:t>
        </w:r>
        <w:r w:rsidR="00983647" w:rsidRPr="00D22EB7">
          <w:rPr>
            <w:rStyle w:val="ac"/>
            <w:sz w:val="28"/>
            <w:szCs w:val="28"/>
            <w:lang w:val="en-US"/>
          </w:rPr>
          <w:t>v</w:t>
        </w:r>
        <w:r w:rsidR="00983647" w:rsidRPr="00D22EB7">
          <w:rPr>
            <w:rStyle w:val="ac"/>
            <w:sz w:val="28"/>
            <w:szCs w:val="28"/>
          </w:rPr>
          <w:t>-</w:t>
        </w:r>
        <w:proofErr w:type="spellStart"/>
        <w:r w:rsidR="00983647" w:rsidRPr="00D22EB7">
          <w:rPr>
            <w:rStyle w:val="ac"/>
            <w:sz w:val="28"/>
            <w:szCs w:val="28"/>
            <w:lang w:val="en-US"/>
          </w:rPr>
          <w:t>rk</w:t>
        </w:r>
        <w:proofErr w:type="spellEnd"/>
        <w:r w:rsidR="00983647" w:rsidRPr="00D22EB7">
          <w:rPr>
            <w:rStyle w:val="ac"/>
            <w:sz w:val="28"/>
            <w:szCs w:val="28"/>
          </w:rPr>
          <w:t>-</w:t>
        </w:r>
        <w:proofErr w:type="spellStart"/>
        <w:r w:rsidR="00983647" w:rsidRPr="00D22EB7">
          <w:rPr>
            <w:rStyle w:val="ac"/>
            <w:sz w:val="28"/>
            <w:szCs w:val="28"/>
            <w:lang w:val="en-US"/>
          </w:rPr>
          <w:t>za</w:t>
        </w:r>
        <w:proofErr w:type="spellEnd"/>
        <w:r w:rsidR="00983647" w:rsidRPr="00D22EB7">
          <w:rPr>
            <w:rStyle w:val="ac"/>
            <w:sz w:val="28"/>
            <w:szCs w:val="28"/>
          </w:rPr>
          <w:t>-</w:t>
        </w:r>
        <w:proofErr w:type="spellStart"/>
        <w:r w:rsidR="00983647" w:rsidRPr="00D22EB7">
          <w:rPr>
            <w:rStyle w:val="ac"/>
            <w:sz w:val="28"/>
            <w:szCs w:val="28"/>
            <w:lang w:val="en-US"/>
          </w:rPr>
          <w:t>prichinenie</w:t>
        </w:r>
        <w:proofErr w:type="spellEnd"/>
        <w:r w:rsidR="00983647" w:rsidRPr="00D22EB7">
          <w:rPr>
            <w:rStyle w:val="ac"/>
            <w:sz w:val="28"/>
            <w:szCs w:val="28"/>
          </w:rPr>
          <w:t>-</w:t>
        </w:r>
        <w:proofErr w:type="spellStart"/>
        <w:r w:rsidR="00983647" w:rsidRPr="00D22EB7">
          <w:rPr>
            <w:rStyle w:val="ac"/>
            <w:sz w:val="28"/>
            <w:szCs w:val="28"/>
            <w:lang w:val="en-US"/>
          </w:rPr>
          <w:t>vreda</w:t>
        </w:r>
        <w:proofErr w:type="spellEnd"/>
        <w:r w:rsidR="00983647" w:rsidRPr="00D22EB7">
          <w:rPr>
            <w:rStyle w:val="ac"/>
            <w:sz w:val="28"/>
            <w:szCs w:val="28"/>
          </w:rPr>
          <w:t>-</w:t>
        </w:r>
        <w:proofErr w:type="spellStart"/>
        <w:r w:rsidR="00983647" w:rsidRPr="00D22EB7">
          <w:rPr>
            <w:rStyle w:val="ac"/>
            <w:sz w:val="28"/>
            <w:szCs w:val="28"/>
            <w:lang w:val="en-US"/>
          </w:rPr>
          <w:t>zhizni</w:t>
        </w:r>
        <w:proofErr w:type="spellEnd"/>
        <w:r w:rsidR="00983647" w:rsidRPr="00D22EB7">
          <w:rPr>
            <w:rStyle w:val="ac"/>
            <w:sz w:val="28"/>
            <w:szCs w:val="28"/>
          </w:rPr>
          <w:t>-</w:t>
        </w:r>
        <w:proofErr w:type="spellStart"/>
        <w:r w:rsidR="00983647" w:rsidRPr="00D22EB7">
          <w:rPr>
            <w:rStyle w:val="ac"/>
            <w:sz w:val="28"/>
            <w:szCs w:val="28"/>
            <w:lang w:val="en-US"/>
          </w:rPr>
          <w:t>ili</w:t>
        </w:r>
        <w:proofErr w:type="spellEnd"/>
        <w:r w:rsidR="00983647" w:rsidRPr="00D22EB7">
          <w:rPr>
            <w:rStyle w:val="ac"/>
            <w:sz w:val="28"/>
            <w:szCs w:val="28"/>
          </w:rPr>
          <w:t>-</w:t>
        </w:r>
        <w:proofErr w:type="spellStart"/>
        <w:r w:rsidR="00983647" w:rsidRPr="00D22EB7">
          <w:rPr>
            <w:rStyle w:val="ac"/>
            <w:sz w:val="28"/>
            <w:szCs w:val="28"/>
            <w:lang w:val="en-US"/>
          </w:rPr>
          <w:t>zdorovyu</w:t>
        </w:r>
        <w:proofErr w:type="spellEnd"/>
        <w:r w:rsidR="00983647" w:rsidRPr="00D22EB7">
          <w:rPr>
            <w:rStyle w:val="ac"/>
            <w:sz w:val="28"/>
            <w:szCs w:val="28"/>
          </w:rPr>
          <w:t>-</w:t>
        </w:r>
        <w:proofErr w:type="spellStart"/>
        <w:r w:rsidR="00983647" w:rsidRPr="00D22EB7">
          <w:rPr>
            <w:rStyle w:val="ac"/>
            <w:sz w:val="28"/>
            <w:szCs w:val="28"/>
            <w:lang w:val="en-US"/>
          </w:rPr>
          <w:t>patsienta</w:t>
        </w:r>
        <w:proofErr w:type="spellEnd"/>
        <w:r w:rsidR="00983647" w:rsidRPr="00D22EB7">
          <w:rPr>
            <w:rStyle w:val="ac"/>
            <w:sz w:val="28"/>
            <w:szCs w:val="28"/>
          </w:rPr>
          <w:t>-</w:t>
        </w:r>
        <w:proofErr w:type="spellStart"/>
        <w:r w:rsidR="00983647" w:rsidRPr="00D22EB7">
          <w:rPr>
            <w:rStyle w:val="ac"/>
            <w:sz w:val="28"/>
            <w:szCs w:val="28"/>
            <w:lang w:val="en-US"/>
          </w:rPr>
          <w:t>budut</w:t>
        </w:r>
        <w:proofErr w:type="spellEnd"/>
        <w:r w:rsidR="00983647" w:rsidRPr="00D22EB7">
          <w:rPr>
            <w:rStyle w:val="ac"/>
            <w:sz w:val="28"/>
            <w:szCs w:val="28"/>
          </w:rPr>
          <w:t>-</w:t>
        </w:r>
        <w:proofErr w:type="spellStart"/>
        <w:r w:rsidR="00983647" w:rsidRPr="00D22EB7">
          <w:rPr>
            <w:rStyle w:val="ac"/>
            <w:sz w:val="28"/>
            <w:szCs w:val="28"/>
            <w:lang w:val="en-US"/>
          </w:rPr>
          <w:t>platit</w:t>
        </w:r>
        <w:proofErr w:type="spellEnd"/>
        <w:r w:rsidR="00983647" w:rsidRPr="00D22EB7">
          <w:rPr>
            <w:rStyle w:val="ac"/>
            <w:sz w:val="28"/>
            <w:szCs w:val="28"/>
          </w:rPr>
          <w:t>-</w:t>
        </w:r>
        <w:proofErr w:type="spellStart"/>
        <w:r w:rsidR="00983647" w:rsidRPr="00D22EB7">
          <w:rPr>
            <w:rStyle w:val="ac"/>
            <w:sz w:val="28"/>
            <w:szCs w:val="28"/>
            <w:lang w:val="en-US"/>
          </w:rPr>
          <w:t>medorganizatsii</w:t>
        </w:r>
        <w:proofErr w:type="spellEnd"/>
      </w:hyperlink>
    </w:p>
    <w:p w:rsidR="00983647" w:rsidRPr="00983647" w:rsidRDefault="00983647" w:rsidP="00983647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  <w:bookmarkStart w:id="0" w:name="_GoBack"/>
      <w:bookmarkEnd w:id="0"/>
    </w:p>
    <w:p w:rsidR="008A4B1A" w:rsidRPr="00F90DD9" w:rsidRDefault="008A4B1A" w:rsidP="00E312CA">
      <w:pPr>
        <w:ind w:firstLine="708"/>
        <w:jc w:val="both"/>
        <w:rPr>
          <w:sz w:val="20"/>
          <w:szCs w:val="20"/>
        </w:rPr>
      </w:pPr>
    </w:p>
    <w:p w:rsidR="00983647" w:rsidRDefault="00983647">
      <w:pPr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D041DC" w:rsidRPr="00D041DC" w:rsidRDefault="00D041DC" w:rsidP="00D041DC">
      <w:pPr>
        <w:tabs>
          <w:tab w:val="left" w:pos="7305"/>
        </w:tabs>
        <w:spacing w:line="360" w:lineRule="auto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D041DC">
        <w:rPr>
          <w:rFonts w:eastAsia="Calibri"/>
          <w:b/>
          <w:sz w:val="28"/>
          <w:szCs w:val="28"/>
          <w:lang w:val="kk-KZ" w:eastAsia="en-US"/>
        </w:rPr>
        <w:lastRenderedPageBreak/>
        <w:t>Лист регистрации изменений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967"/>
        <w:gridCol w:w="1984"/>
        <w:gridCol w:w="3117"/>
      </w:tblGrid>
      <w:tr w:rsidR="00D041DC" w:rsidRPr="00D041DC" w:rsidTr="00E379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ind w:right="1042"/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№ раздела, пункта стандарта,в которое внесено изменение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Дата внесения изменения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ФИО лица,</w:t>
            </w:r>
          </w:p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внесшего изменения</w:t>
            </w:r>
          </w:p>
        </w:tc>
      </w:tr>
      <w:tr w:rsidR="00D041DC" w:rsidRPr="00D041DC" w:rsidTr="00E3795C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DC" w:rsidRPr="00D041DC" w:rsidRDefault="00D041DC" w:rsidP="00D041DC">
            <w:pPr>
              <w:tabs>
                <w:tab w:val="left" w:pos="7305"/>
              </w:tabs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</w:tbl>
    <w:p w:rsidR="00D041DC" w:rsidRPr="00D041DC" w:rsidRDefault="00D041DC" w:rsidP="00D041DC">
      <w:pPr>
        <w:tabs>
          <w:tab w:val="left" w:pos="7305"/>
        </w:tabs>
        <w:spacing w:after="200" w:line="276" w:lineRule="auto"/>
        <w:rPr>
          <w:rFonts w:eastAsia="Calibri"/>
          <w:b/>
          <w:sz w:val="28"/>
          <w:szCs w:val="28"/>
          <w:lang w:val="kk-KZ" w:eastAsia="en-US"/>
        </w:rPr>
      </w:pPr>
    </w:p>
    <w:p w:rsidR="00D041DC" w:rsidRDefault="00D041DC" w:rsidP="00EB53C4">
      <w:pPr>
        <w:tabs>
          <w:tab w:val="left" w:pos="7305"/>
        </w:tabs>
        <w:rPr>
          <w:rFonts w:eastAsia="Calibri"/>
          <w:b/>
          <w:sz w:val="28"/>
          <w:szCs w:val="28"/>
          <w:lang w:val="kk-KZ" w:eastAsia="en-US"/>
        </w:rPr>
      </w:pPr>
      <w:r w:rsidRPr="00D041DC">
        <w:rPr>
          <w:rFonts w:eastAsia="Calibri"/>
          <w:b/>
          <w:sz w:val="28"/>
          <w:szCs w:val="28"/>
          <w:lang w:val="kk-KZ" w:eastAsia="en-US"/>
        </w:rPr>
        <w:br w:type="page"/>
      </w:r>
      <w:r w:rsidR="00EB53C4">
        <w:rPr>
          <w:rFonts w:eastAsia="Calibri"/>
          <w:b/>
          <w:sz w:val="28"/>
          <w:szCs w:val="28"/>
          <w:lang w:val="kk-KZ" w:eastAsia="en-US"/>
        </w:rPr>
        <w:lastRenderedPageBreak/>
        <w:t xml:space="preserve">                                                   </w:t>
      </w:r>
      <w:r w:rsidRPr="00D041DC">
        <w:rPr>
          <w:rFonts w:eastAsia="Calibri"/>
          <w:b/>
          <w:sz w:val="28"/>
          <w:szCs w:val="28"/>
          <w:lang w:val="kk-KZ" w:eastAsia="en-US"/>
        </w:rPr>
        <w:t>Лист ознакомления</w:t>
      </w:r>
    </w:p>
    <w:p w:rsidR="00EB53C4" w:rsidRPr="00D041DC" w:rsidRDefault="00EB53C4" w:rsidP="00EB53C4">
      <w:pPr>
        <w:tabs>
          <w:tab w:val="left" w:pos="7305"/>
        </w:tabs>
        <w:rPr>
          <w:rFonts w:eastAsia="Calibri"/>
          <w:b/>
          <w:sz w:val="28"/>
          <w:szCs w:val="28"/>
          <w:lang w:val="kk-KZ" w:eastAsia="en-US"/>
        </w:rPr>
      </w:pPr>
    </w:p>
    <w:tbl>
      <w:tblPr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3124"/>
        <w:gridCol w:w="1986"/>
        <w:gridCol w:w="1986"/>
        <w:gridCol w:w="1987"/>
      </w:tblGrid>
      <w:tr w:rsidR="00D041DC" w:rsidRPr="00D041DC" w:rsidTr="00E3795C">
        <w:trPr>
          <w:trHeight w:val="369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№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Ф.И.О.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Должность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Дата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Подпись</w:t>
            </w:r>
          </w:p>
        </w:tc>
      </w:tr>
      <w:tr w:rsidR="00D041DC" w:rsidRPr="00D041DC" w:rsidTr="00E3795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1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2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3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4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6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7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8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9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11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kk-KZ" w:eastAsia="en-US"/>
              </w:rPr>
              <w:t>12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  <w:tr w:rsidR="00D041DC" w:rsidRPr="00D041DC" w:rsidTr="00E3795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 w:rsidRPr="00D041DC">
              <w:rPr>
                <w:rFonts w:eastAsia="Calibri"/>
                <w:b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DC" w:rsidRPr="00D041DC" w:rsidRDefault="00D041DC" w:rsidP="00D041DC">
            <w:pPr>
              <w:tabs>
                <w:tab w:val="left" w:pos="7305"/>
              </w:tabs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</w:tr>
    </w:tbl>
    <w:p w:rsidR="00D041DC" w:rsidRPr="00D37ACF" w:rsidRDefault="00D041DC" w:rsidP="005126C9">
      <w:pPr>
        <w:ind w:firstLine="708"/>
        <w:jc w:val="both"/>
        <w:rPr>
          <w:sz w:val="20"/>
          <w:szCs w:val="20"/>
        </w:rPr>
      </w:pPr>
    </w:p>
    <w:sectPr w:rsidR="00D041DC" w:rsidRPr="00D37ACF" w:rsidSect="004962BC">
      <w:headerReference w:type="default" r:id="rId10"/>
      <w:pgSz w:w="11906" w:h="16838"/>
      <w:pgMar w:top="851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706" w:rsidRDefault="00FB6706" w:rsidP="004962BC">
      <w:r>
        <w:separator/>
      </w:r>
    </w:p>
  </w:endnote>
  <w:endnote w:type="continuationSeparator" w:id="0">
    <w:p w:rsidR="00FB6706" w:rsidRDefault="00FB6706" w:rsidP="00496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6706" w:rsidRDefault="00FB6706" w:rsidP="004962BC">
      <w:r>
        <w:separator/>
      </w:r>
    </w:p>
  </w:footnote>
  <w:footnote w:type="continuationSeparator" w:id="0">
    <w:p w:rsidR="00FB6706" w:rsidRDefault="00FB6706" w:rsidP="00496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795C" w:rsidRDefault="00E3795C">
    <w:pPr>
      <w:pStyle w:val="a8"/>
    </w:pPr>
  </w:p>
  <w:tbl>
    <w:tblPr>
      <w:tblW w:w="9578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0A0" w:firstRow="1" w:lastRow="0" w:firstColumn="1" w:lastColumn="0" w:noHBand="0" w:noVBand="0"/>
    </w:tblPr>
    <w:tblGrid>
      <w:gridCol w:w="2970"/>
      <w:gridCol w:w="3969"/>
      <w:gridCol w:w="2639"/>
    </w:tblGrid>
    <w:tr w:rsidR="00E3795C" w:rsidRPr="004962BC" w:rsidTr="00E3795C">
      <w:trPr>
        <w:trHeight w:val="257"/>
      </w:trPr>
      <w:tc>
        <w:tcPr>
          <w:tcW w:w="2970" w:type="dxa"/>
          <w:vMerge w:val="restart"/>
          <w:tcBorders>
            <w:right w:val="single" w:sz="4" w:space="0" w:color="auto"/>
          </w:tcBorders>
        </w:tcPr>
        <w:p w:rsidR="00E3795C" w:rsidRPr="004962BC" w:rsidRDefault="00E3795C" w:rsidP="00876E1D">
          <w:pPr>
            <w:tabs>
              <w:tab w:val="center" w:pos="4536"/>
              <w:tab w:val="right" w:pos="9072"/>
            </w:tabs>
            <w:jc w:val="center"/>
            <w:rPr>
              <w:rFonts w:eastAsia="Calibri"/>
              <w:sz w:val="20"/>
              <w:szCs w:val="20"/>
              <w:lang w:eastAsia="en-US"/>
            </w:rPr>
          </w:pPr>
          <w:r w:rsidRPr="004962BC">
            <w:rPr>
              <w:rFonts w:eastAsia="Calibri"/>
              <w:sz w:val="20"/>
              <w:szCs w:val="20"/>
              <w:lang w:eastAsia="en-US"/>
            </w:rPr>
            <w:t>Наименование организации</w:t>
          </w:r>
        </w:p>
      </w:tc>
      <w:tc>
        <w:tcPr>
          <w:tcW w:w="3969" w:type="dxa"/>
          <w:vMerge w:val="restart"/>
          <w:tcBorders>
            <w:left w:val="single" w:sz="4" w:space="0" w:color="auto"/>
            <w:right w:val="single" w:sz="4" w:space="0" w:color="auto"/>
          </w:tcBorders>
        </w:tcPr>
        <w:p w:rsidR="00E3795C" w:rsidRPr="004962BC" w:rsidRDefault="00637303" w:rsidP="004962BC">
          <w:pPr>
            <w:tabs>
              <w:tab w:val="center" w:pos="4536"/>
              <w:tab w:val="right" w:pos="9072"/>
            </w:tabs>
            <w:jc w:val="center"/>
            <w:rPr>
              <w:rFonts w:eastAsia="Calibri"/>
              <w:sz w:val="20"/>
              <w:szCs w:val="20"/>
              <w:lang w:eastAsia="en-US"/>
            </w:rPr>
          </w:pPr>
          <w:r w:rsidRPr="00637303">
            <w:rPr>
              <w:rFonts w:eastAsia="Calibri"/>
              <w:b/>
              <w:sz w:val="20"/>
              <w:szCs w:val="20"/>
              <w:lang w:eastAsia="en-US"/>
            </w:rPr>
            <w:t>Правила возмещения ущерба при наступлении страхового случая</w:t>
          </w:r>
        </w:p>
      </w:tc>
      <w:tc>
        <w:tcPr>
          <w:tcW w:w="2639" w:type="dxa"/>
          <w:tcBorders>
            <w:left w:val="single" w:sz="4" w:space="0" w:color="auto"/>
            <w:right w:val="single" w:sz="4" w:space="0" w:color="auto"/>
          </w:tcBorders>
        </w:tcPr>
        <w:p w:rsidR="00E3795C" w:rsidRPr="004962BC" w:rsidRDefault="00E3795C" w:rsidP="004962BC">
          <w:pPr>
            <w:tabs>
              <w:tab w:val="center" w:pos="4536"/>
              <w:tab w:val="right" w:pos="9072"/>
            </w:tabs>
            <w:rPr>
              <w:rFonts w:eastAsia="Calibri"/>
              <w:sz w:val="20"/>
              <w:szCs w:val="20"/>
              <w:lang w:eastAsia="en-US"/>
            </w:rPr>
          </w:pPr>
          <w:r w:rsidRPr="004962BC">
            <w:rPr>
              <w:rFonts w:eastAsia="Calibri"/>
              <w:sz w:val="20"/>
              <w:szCs w:val="20"/>
              <w:lang w:eastAsia="en-US"/>
            </w:rPr>
            <w:t>Код:</w:t>
          </w:r>
        </w:p>
      </w:tc>
    </w:tr>
    <w:tr w:rsidR="00E3795C" w:rsidRPr="004962BC" w:rsidTr="00E3795C">
      <w:trPr>
        <w:trHeight w:val="257"/>
      </w:trPr>
      <w:tc>
        <w:tcPr>
          <w:tcW w:w="2970" w:type="dxa"/>
          <w:vMerge/>
          <w:tcBorders>
            <w:right w:val="single" w:sz="4" w:space="0" w:color="auto"/>
          </w:tcBorders>
        </w:tcPr>
        <w:p w:rsidR="00E3795C" w:rsidRPr="004962BC" w:rsidRDefault="00E3795C" w:rsidP="004962BC">
          <w:pPr>
            <w:tabs>
              <w:tab w:val="center" w:pos="4536"/>
              <w:tab w:val="right" w:pos="9072"/>
            </w:tabs>
            <w:ind w:firstLine="709"/>
            <w:rPr>
              <w:rFonts w:eastAsia="Calibri"/>
              <w:sz w:val="20"/>
              <w:szCs w:val="20"/>
              <w:lang w:eastAsia="en-US"/>
            </w:rPr>
          </w:pPr>
        </w:p>
      </w:tc>
      <w:tc>
        <w:tcPr>
          <w:tcW w:w="3969" w:type="dxa"/>
          <w:vMerge/>
          <w:tcBorders>
            <w:left w:val="single" w:sz="4" w:space="0" w:color="auto"/>
            <w:right w:val="single" w:sz="4" w:space="0" w:color="auto"/>
          </w:tcBorders>
        </w:tcPr>
        <w:p w:rsidR="00E3795C" w:rsidRPr="004962BC" w:rsidRDefault="00E3795C" w:rsidP="004962BC">
          <w:pPr>
            <w:tabs>
              <w:tab w:val="center" w:pos="4536"/>
              <w:tab w:val="right" w:pos="9072"/>
            </w:tabs>
            <w:ind w:firstLine="709"/>
            <w:rPr>
              <w:rFonts w:eastAsia="Calibri"/>
              <w:sz w:val="20"/>
              <w:szCs w:val="20"/>
              <w:lang w:eastAsia="en-US"/>
            </w:rPr>
          </w:pPr>
        </w:p>
      </w:tc>
      <w:tc>
        <w:tcPr>
          <w:tcW w:w="2639" w:type="dxa"/>
          <w:tcBorders>
            <w:left w:val="single" w:sz="4" w:space="0" w:color="auto"/>
            <w:right w:val="single" w:sz="4" w:space="0" w:color="auto"/>
          </w:tcBorders>
        </w:tcPr>
        <w:p w:rsidR="00E3795C" w:rsidRPr="004962BC" w:rsidRDefault="00E3795C" w:rsidP="004962BC">
          <w:pPr>
            <w:tabs>
              <w:tab w:val="center" w:pos="4536"/>
              <w:tab w:val="right" w:pos="9072"/>
            </w:tabs>
            <w:rPr>
              <w:rFonts w:eastAsia="Calibri"/>
              <w:sz w:val="20"/>
              <w:szCs w:val="20"/>
              <w:lang w:eastAsia="en-US"/>
            </w:rPr>
          </w:pPr>
          <w:r w:rsidRPr="004962BC">
            <w:rPr>
              <w:rFonts w:eastAsia="Calibri"/>
              <w:sz w:val="20"/>
              <w:szCs w:val="20"/>
              <w:lang w:eastAsia="en-US"/>
            </w:rPr>
            <w:t xml:space="preserve">Версия: __ от </w:t>
          </w:r>
          <w:proofErr w:type="spellStart"/>
          <w:r w:rsidRPr="004962BC">
            <w:rPr>
              <w:rFonts w:eastAsia="Calibri"/>
              <w:sz w:val="20"/>
              <w:szCs w:val="20"/>
              <w:lang w:eastAsia="en-US"/>
            </w:rPr>
            <w:t>дд.мм.гггг</w:t>
          </w:r>
          <w:proofErr w:type="spellEnd"/>
        </w:p>
      </w:tc>
    </w:tr>
    <w:tr w:rsidR="00E3795C" w:rsidRPr="004962BC" w:rsidTr="00E3795C">
      <w:trPr>
        <w:trHeight w:val="257"/>
      </w:trPr>
      <w:tc>
        <w:tcPr>
          <w:tcW w:w="2970" w:type="dxa"/>
          <w:vMerge/>
          <w:tcBorders>
            <w:bottom w:val="single" w:sz="4" w:space="0" w:color="auto"/>
            <w:right w:val="single" w:sz="4" w:space="0" w:color="auto"/>
          </w:tcBorders>
        </w:tcPr>
        <w:p w:rsidR="00E3795C" w:rsidRPr="004962BC" w:rsidRDefault="00E3795C" w:rsidP="004962BC">
          <w:pPr>
            <w:tabs>
              <w:tab w:val="center" w:pos="4536"/>
              <w:tab w:val="right" w:pos="9072"/>
            </w:tabs>
            <w:ind w:firstLine="709"/>
            <w:rPr>
              <w:rFonts w:eastAsia="Calibri"/>
              <w:sz w:val="20"/>
              <w:szCs w:val="20"/>
              <w:lang w:eastAsia="en-US"/>
            </w:rPr>
          </w:pPr>
        </w:p>
      </w:tc>
      <w:tc>
        <w:tcPr>
          <w:tcW w:w="3969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3795C" w:rsidRPr="004962BC" w:rsidRDefault="00E3795C" w:rsidP="004962BC">
          <w:pPr>
            <w:tabs>
              <w:tab w:val="center" w:pos="4536"/>
              <w:tab w:val="right" w:pos="9072"/>
            </w:tabs>
            <w:ind w:firstLine="709"/>
            <w:rPr>
              <w:rFonts w:eastAsia="Calibri"/>
              <w:sz w:val="20"/>
              <w:szCs w:val="20"/>
              <w:lang w:eastAsia="en-US"/>
            </w:rPr>
          </w:pPr>
        </w:p>
      </w:tc>
      <w:tc>
        <w:tcPr>
          <w:tcW w:w="263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3795C" w:rsidRPr="004962BC" w:rsidRDefault="00E3795C" w:rsidP="004962BC">
          <w:pPr>
            <w:tabs>
              <w:tab w:val="center" w:pos="4536"/>
              <w:tab w:val="right" w:pos="9072"/>
            </w:tabs>
            <w:rPr>
              <w:rFonts w:eastAsia="Calibri"/>
              <w:sz w:val="20"/>
              <w:szCs w:val="20"/>
              <w:lang w:eastAsia="en-US"/>
            </w:rPr>
          </w:pPr>
          <w:r w:rsidRPr="004962BC">
            <w:rPr>
              <w:rFonts w:eastAsia="Calibri"/>
              <w:sz w:val="20"/>
              <w:szCs w:val="20"/>
              <w:lang w:eastAsia="en-US"/>
            </w:rPr>
            <w:t xml:space="preserve">Страница:          </w:t>
          </w:r>
        </w:p>
      </w:tc>
    </w:tr>
  </w:tbl>
  <w:p w:rsidR="00E3795C" w:rsidRDefault="00E3795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50A9E"/>
    <w:multiLevelType w:val="hybridMultilevel"/>
    <w:tmpl w:val="6134673A"/>
    <w:lvl w:ilvl="0" w:tplc="007630DA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3811A86"/>
    <w:multiLevelType w:val="hybridMultilevel"/>
    <w:tmpl w:val="E0908174"/>
    <w:lvl w:ilvl="0" w:tplc="C2AE07BA">
      <w:start w:val="1"/>
      <w:numFmt w:val="decimal"/>
      <w:suff w:val="space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7EF0F19"/>
    <w:multiLevelType w:val="hybridMultilevel"/>
    <w:tmpl w:val="B91045C0"/>
    <w:lvl w:ilvl="0" w:tplc="0F521506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824059"/>
    <w:multiLevelType w:val="hybridMultilevel"/>
    <w:tmpl w:val="680E5380"/>
    <w:lvl w:ilvl="0" w:tplc="91FE6176">
      <w:start w:val="1"/>
      <w:numFmt w:val="decimal"/>
      <w:suff w:val="space"/>
      <w:lvlText w:val="%1)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F881F7A"/>
    <w:multiLevelType w:val="hybridMultilevel"/>
    <w:tmpl w:val="683AE5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3952F7"/>
    <w:multiLevelType w:val="multilevel"/>
    <w:tmpl w:val="07627F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43555CAF"/>
    <w:multiLevelType w:val="multilevel"/>
    <w:tmpl w:val="BB2C37F6"/>
    <w:lvl w:ilvl="0">
      <w:start w:val="1"/>
      <w:numFmt w:val="bullet"/>
      <w:lvlText w:val=""/>
      <w:lvlJc w:val="left"/>
      <w:pPr>
        <w:ind w:left="2029" w:hanging="132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29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483B4C92"/>
    <w:multiLevelType w:val="multilevel"/>
    <w:tmpl w:val="8A22D0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9C41FCE"/>
    <w:multiLevelType w:val="hybridMultilevel"/>
    <w:tmpl w:val="FD0200E8"/>
    <w:lvl w:ilvl="0" w:tplc="00FAE3D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52D278B1"/>
    <w:multiLevelType w:val="hybridMultilevel"/>
    <w:tmpl w:val="683AE588"/>
    <w:lvl w:ilvl="0" w:tplc="04190011">
      <w:start w:val="1"/>
      <w:numFmt w:val="decimal"/>
      <w:lvlText w:val="%1)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0" w15:restartNumberingAfterBreak="0">
    <w:nsid w:val="552068A5"/>
    <w:multiLevelType w:val="multilevel"/>
    <w:tmpl w:val="9B64D5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0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Calibri" w:hint="default"/>
      </w:rPr>
    </w:lvl>
  </w:abstractNum>
  <w:abstractNum w:abstractNumId="11" w15:restartNumberingAfterBreak="0">
    <w:nsid w:val="5B867CFC"/>
    <w:multiLevelType w:val="multilevel"/>
    <w:tmpl w:val="657473D8"/>
    <w:lvl w:ilvl="0">
      <w:start w:val="1"/>
      <w:numFmt w:val="bullet"/>
      <w:lvlText w:val=""/>
      <w:lvlJc w:val="left"/>
      <w:pPr>
        <w:ind w:left="2029" w:hanging="132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29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5CFF5C15"/>
    <w:multiLevelType w:val="multilevel"/>
    <w:tmpl w:val="A4443B56"/>
    <w:lvl w:ilvl="0">
      <w:start w:val="1"/>
      <w:numFmt w:val="decimal"/>
      <w:lvlText w:val="%1."/>
      <w:lvlJc w:val="left"/>
      <w:pPr>
        <w:ind w:left="2029" w:hanging="13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 w15:restartNumberingAfterBreak="0">
    <w:nsid w:val="605A25ED"/>
    <w:multiLevelType w:val="hybridMultilevel"/>
    <w:tmpl w:val="12AC949A"/>
    <w:lvl w:ilvl="0" w:tplc="0F521506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F46106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D2D02B7"/>
    <w:multiLevelType w:val="multilevel"/>
    <w:tmpl w:val="B4D627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12"/>
  </w:num>
  <w:num w:numId="3">
    <w:abstractNumId w:val="2"/>
  </w:num>
  <w:num w:numId="4">
    <w:abstractNumId w:val="13"/>
  </w:num>
  <w:num w:numId="5">
    <w:abstractNumId w:val="7"/>
  </w:num>
  <w:num w:numId="6">
    <w:abstractNumId w:val="15"/>
  </w:num>
  <w:num w:numId="7">
    <w:abstractNumId w:val="14"/>
  </w:num>
  <w:num w:numId="8">
    <w:abstractNumId w:val="5"/>
  </w:num>
  <w:num w:numId="9">
    <w:abstractNumId w:val="0"/>
  </w:num>
  <w:num w:numId="10">
    <w:abstractNumId w:val="6"/>
  </w:num>
  <w:num w:numId="11">
    <w:abstractNumId w:val="8"/>
  </w:num>
  <w:num w:numId="12">
    <w:abstractNumId w:val="11"/>
  </w:num>
  <w:num w:numId="13">
    <w:abstractNumId w:val="9"/>
  </w:num>
  <w:num w:numId="14">
    <w:abstractNumId w:val="4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BE7"/>
    <w:rsid w:val="00047E11"/>
    <w:rsid w:val="00050037"/>
    <w:rsid w:val="00060D4B"/>
    <w:rsid w:val="000A73F2"/>
    <w:rsid w:val="000B7B87"/>
    <w:rsid w:val="001400D6"/>
    <w:rsid w:val="00160269"/>
    <w:rsid w:val="00197086"/>
    <w:rsid w:val="001A2049"/>
    <w:rsid w:val="001C084F"/>
    <w:rsid w:val="001D39B7"/>
    <w:rsid w:val="00206835"/>
    <w:rsid w:val="00230BCD"/>
    <w:rsid w:val="00234E52"/>
    <w:rsid w:val="00244B64"/>
    <w:rsid w:val="00255F7F"/>
    <w:rsid w:val="00270B2D"/>
    <w:rsid w:val="002710DF"/>
    <w:rsid w:val="0031712A"/>
    <w:rsid w:val="0039477C"/>
    <w:rsid w:val="003A1527"/>
    <w:rsid w:val="00421DAB"/>
    <w:rsid w:val="00460752"/>
    <w:rsid w:val="00473198"/>
    <w:rsid w:val="004962BC"/>
    <w:rsid w:val="004E217A"/>
    <w:rsid w:val="005126C9"/>
    <w:rsid w:val="005140C0"/>
    <w:rsid w:val="005202DA"/>
    <w:rsid w:val="00537A9F"/>
    <w:rsid w:val="005555A9"/>
    <w:rsid w:val="005842B9"/>
    <w:rsid w:val="00595EFC"/>
    <w:rsid w:val="005C2432"/>
    <w:rsid w:val="005F40CC"/>
    <w:rsid w:val="00606DCC"/>
    <w:rsid w:val="00637303"/>
    <w:rsid w:val="0066717A"/>
    <w:rsid w:val="00670172"/>
    <w:rsid w:val="006A1A88"/>
    <w:rsid w:val="006E7134"/>
    <w:rsid w:val="006F086F"/>
    <w:rsid w:val="00700DA9"/>
    <w:rsid w:val="00750E75"/>
    <w:rsid w:val="007703D5"/>
    <w:rsid w:val="0078633D"/>
    <w:rsid w:val="007D4797"/>
    <w:rsid w:val="007F0DD4"/>
    <w:rsid w:val="008060D9"/>
    <w:rsid w:val="008163C8"/>
    <w:rsid w:val="00840CC2"/>
    <w:rsid w:val="00876E1D"/>
    <w:rsid w:val="00876EB1"/>
    <w:rsid w:val="00884FAE"/>
    <w:rsid w:val="008A4B1A"/>
    <w:rsid w:val="00900A93"/>
    <w:rsid w:val="0093433A"/>
    <w:rsid w:val="009530BB"/>
    <w:rsid w:val="00953952"/>
    <w:rsid w:val="00964BCC"/>
    <w:rsid w:val="00974998"/>
    <w:rsid w:val="00983647"/>
    <w:rsid w:val="009A6171"/>
    <w:rsid w:val="009B00B0"/>
    <w:rsid w:val="009B2D2A"/>
    <w:rsid w:val="00A60C5D"/>
    <w:rsid w:val="00A71CD5"/>
    <w:rsid w:val="00A75451"/>
    <w:rsid w:val="00AA0748"/>
    <w:rsid w:val="00AA6592"/>
    <w:rsid w:val="00AB5CBF"/>
    <w:rsid w:val="00AD7279"/>
    <w:rsid w:val="00B0155E"/>
    <w:rsid w:val="00B27C39"/>
    <w:rsid w:val="00B354AE"/>
    <w:rsid w:val="00B37380"/>
    <w:rsid w:val="00B378B2"/>
    <w:rsid w:val="00B65BD5"/>
    <w:rsid w:val="00BC73EC"/>
    <w:rsid w:val="00BD01E8"/>
    <w:rsid w:val="00C11BE7"/>
    <w:rsid w:val="00C1491B"/>
    <w:rsid w:val="00C23CB4"/>
    <w:rsid w:val="00C27248"/>
    <w:rsid w:val="00C27533"/>
    <w:rsid w:val="00C56E4F"/>
    <w:rsid w:val="00C749CF"/>
    <w:rsid w:val="00C83AE5"/>
    <w:rsid w:val="00CB2ED5"/>
    <w:rsid w:val="00CE49E0"/>
    <w:rsid w:val="00D041DC"/>
    <w:rsid w:val="00D23EAC"/>
    <w:rsid w:val="00D376DC"/>
    <w:rsid w:val="00D37ACF"/>
    <w:rsid w:val="00D520EB"/>
    <w:rsid w:val="00D559B9"/>
    <w:rsid w:val="00DA155C"/>
    <w:rsid w:val="00DD5A12"/>
    <w:rsid w:val="00E0549A"/>
    <w:rsid w:val="00E312CA"/>
    <w:rsid w:val="00E3795C"/>
    <w:rsid w:val="00E87F2C"/>
    <w:rsid w:val="00EB53C4"/>
    <w:rsid w:val="00EE3D50"/>
    <w:rsid w:val="00F060A8"/>
    <w:rsid w:val="00F40DE5"/>
    <w:rsid w:val="00F41BA4"/>
    <w:rsid w:val="00F529B8"/>
    <w:rsid w:val="00F6471F"/>
    <w:rsid w:val="00F87FF2"/>
    <w:rsid w:val="00F90DD9"/>
    <w:rsid w:val="00FA0C57"/>
    <w:rsid w:val="00FA31EE"/>
    <w:rsid w:val="00FA7501"/>
    <w:rsid w:val="00FB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45773"/>
  <w15:docId w15:val="{1C02CC38-3581-4EA3-94E5-6B571DDAB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0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964BCC"/>
    <w:pPr>
      <w:ind w:left="720"/>
      <w:contextualSpacing/>
    </w:pPr>
  </w:style>
  <w:style w:type="character" w:customStyle="1" w:styleId="a4">
    <w:name w:val="Абзац списка Знак"/>
    <w:link w:val="a3"/>
    <w:uiPriority w:val="1"/>
    <w:locked/>
    <w:rsid w:val="00A71C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AB5CBF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060D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0D4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962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962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962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962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E312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4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mad.kz/files/pns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pharm.reviews/novosti/novosti-kazakhstana/item/1815-v-rk-za-prichinenie-vreda-zhizni-ili-zdorovyu-patsienta-budut-platit-medorganizatsi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785EE-DE6C-4A35-A7A9-18D5A55A1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2373</Words>
  <Characters>13527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Гулнур К. Нурбаева</dc:creator>
  <cp:keywords/>
  <dc:description/>
  <cp:lastModifiedBy>zhumakarimov_m</cp:lastModifiedBy>
  <cp:revision>2</cp:revision>
  <dcterms:created xsi:type="dcterms:W3CDTF">2020-10-28T11:04:00Z</dcterms:created>
  <dcterms:modified xsi:type="dcterms:W3CDTF">2020-10-28T11:04:00Z</dcterms:modified>
</cp:coreProperties>
</file>